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76" w:rsidRPr="00532106" w:rsidRDefault="009B0EE9" w:rsidP="00F61E6B">
      <w:pPr>
        <w:ind w:left="-450"/>
        <w:jc w:val="right"/>
        <w:rPr>
          <w:rFonts w:cs="B Nazanin"/>
          <w:b/>
          <w:bCs/>
          <w:sz w:val="24"/>
          <w:szCs w:val="24"/>
          <w:lang w:bidi="fa-IR"/>
        </w:rPr>
      </w:pPr>
      <w:r w:rsidRPr="000F707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536575</wp:posOffset>
                </wp:positionV>
                <wp:extent cx="5090160" cy="22193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076" w:rsidRPr="00E705C8" w:rsidRDefault="000F7076" w:rsidP="00F61E6B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فرم</w:t>
                            </w:r>
                            <w:r w:rsidRPr="00E705C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softHyphen/>
                            </w: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های ارزیابی مشترک بیرونی (</w:t>
                            </w:r>
                            <w:r w:rsidRPr="00E705C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</w:rPr>
                              <w:t>JEE</w:t>
                            </w: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)</w:t>
                            </w:r>
                          </w:p>
                          <w:p w:rsidR="000F7076" w:rsidRDefault="00F61E6B" w:rsidP="00F61E6B">
                            <w:pPr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61E6B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" تامین مالی"</w:t>
                            </w:r>
                          </w:p>
                          <w:p w:rsidR="009B0EE9" w:rsidRPr="00F61E6B" w:rsidRDefault="009B0EE9" w:rsidP="00F61E6B">
                            <w:pPr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</w:rPr>
                              <w:t>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25pt;width:400.8pt;height:174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">
                <v:textbox>
                  <w:txbxContent>
                    <w:p w:rsidR="000F7076" w:rsidRPr="00E705C8" w:rsidRDefault="000F7076" w:rsidP="00F61E6B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فرم</w:t>
                      </w:r>
                      <w:r w:rsidRPr="00E705C8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  <w:softHyphen/>
                      </w: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های ارزیابی مشترک بیرونی (</w:t>
                      </w:r>
                      <w:r w:rsidRPr="00E705C8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</w:rPr>
                        <w:t>JEE</w:t>
                      </w: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)</w:t>
                      </w:r>
                    </w:p>
                    <w:p w:rsidR="000F7076" w:rsidRDefault="00F61E6B" w:rsidP="00F61E6B">
                      <w:pPr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</w:rPr>
                      </w:pPr>
                      <w:r w:rsidRPr="00F61E6B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" تامین مالی"</w:t>
                      </w:r>
                    </w:p>
                    <w:p w:rsidR="009B0EE9" w:rsidRPr="00F61E6B" w:rsidRDefault="009B0EE9" w:rsidP="00F61E6B">
                      <w:pPr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</w:rPr>
                        <w:t>P2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0D7"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6099175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C6" w:rsidRPr="00FB17C6" w:rsidRDefault="00FB17C6" w:rsidP="00FB17C6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:rsidR="00FB17C6" w:rsidRPr="00FB17C6" w:rsidRDefault="00104CEE" w:rsidP="00FB17C6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جناب آقای رامین ناصریان</w:t>
                            </w:r>
                          </w:p>
                          <w:p w:rsidR="00FB17C6" w:rsidRPr="00FB17C6" w:rsidRDefault="00FB17C6" w:rsidP="00FB17C6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09904136802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480.25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GB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">
                <v:textbox style="mso-fit-shape-to-text:t">
                  <w:txbxContent>
                    <w:p w:rsidR="00FB17C6" w:rsidRPr="00FB17C6" w:rsidRDefault="00FB17C6" w:rsidP="00FB17C6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:rsidR="00FB17C6" w:rsidRPr="00FB17C6" w:rsidRDefault="00104CEE" w:rsidP="00FB17C6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جناب آقای رامین ناصریان</w:t>
                      </w:r>
                    </w:p>
                    <w:p w:rsidR="00FB17C6" w:rsidRPr="00FB17C6" w:rsidRDefault="00FB17C6" w:rsidP="00FB17C6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09904136802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076" w:rsidRPr="00532106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095DDCF" wp14:editId="106B07D3">
            <wp:extent cx="6344692" cy="923542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46" cy="9244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7076" w:rsidRPr="00215A00" w:rsidRDefault="000F7076" w:rsidP="00215A00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>به نام خدا</w:t>
      </w:r>
    </w:p>
    <w:p w:rsidR="009B0EE9" w:rsidRPr="009B0EE9" w:rsidRDefault="009B0EE9" w:rsidP="00360335">
      <w:pPr>
        <w:bidi/>
        <w:spacing w:after="240"/>
        <w:jc w:val="both"/>
        <w:rPr>
          <w:rFonts w:cs="B Titr"/>
          <w:b/>
          <w:bCs/>
          <w:sz w:val="24"/>
          <w:szCs w:val="24"/>
        </w:rPr>
      </w:pPr>
      <w:r w:rsidRPr="009B0EE9">
        <w:rPr>
          <w:rFonts w:cs="B Titr"/>
          <w:b/>
          <w:bCs/>
          <w:sz w:val="24"/>
          <w:szCs w:val="24"/>
          <w:rtl/>
        </w:rPr>
        <w:t>اهداف</w:t>
      </w:r>
    </w:p>
    <w:p w:rsidR="00360335" w:rsidRDefault="00B54C8B" w:rsidP="009B0EE9">
      <w:pPr>
        <w:bidi/>
        <w:spacing w:after="240"/>
        <w:jc w:val="both"/>
        <w:rPr>
          <w:rFonts w:cs="B Nazanin"/>
          <w:sz w:val="24"/>
          <w:szCs w:val="24"/>
          <w:rtl/>
        </w:rPr>
      </w:pPr>
      <w:r w:rsidRPr="00A3526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35265">
        <w:rPr>
          <w:rFonts w:cs="B Nazanin"/>
          <w:sz w:val="24"/>
          <w:szCs w:val="24"/>
          <w:rtl/>
        </w:rPr>
        <w:t>کشورهای عضو</w:t>
      </w:r>
      <w:r w:rsidR="00FB17C6">
        <w:rPr>
          <w:rFonts w:cs="B Nazanin" w:hint="cs"/>
          <w:sz w:val="24"/>
          <w:szCs w:val="24"/>
          <w:rtl/>
        </w:rPr>
        <w:t xml:space="preserve">، </w:t>
      </w:r>
      <w:r w:rsidRPr="00A35265">
        <w:rPr>
          <w:rFonts w:cs="B Nazanin"/>
          <w:sz w:val="24"/>
          <w:szCs w:val="24"/>
          <w:rtl/>
        </w:rPr>
        <w:t xml:space="preserve">بودجه کافی برای اجرای </w:t>
      </w:r>
      <w:r w:rsidRPr="00A35265">
        <w:rPr>
          <w:rFonts w:cs="B Nazanin"/>
          <w:sz w:val="24"/>
          <w:szCs w:val="24"/>
        </w:rPr>
        <w:t>IHR</w:t>
      </w:r>
      <w:r w:rsidRPr="00A3526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35265">
        <w:rPr>
          <w:rFonts w:cs="B Nazanin"/>
          <w:sz w:val="24"/>
          <w:szCs w:val="24"/>
          <w:rtl/>
        </w:rPr>
        <w:t>را</w:t>
      </w:r>
      <w:r w:rsidRPr="00A35265">
        <w:rPr>
          <w:rFonts w:cs="B Nazanin" w:hint="cs"/>
          <w:sz w:val="24"/>
          <w:szCs w:val="24"/>
          <w:rtl/>
        </w:rPr>
        <w:t xml:space="preserve"> از طریق </w:t>
      </w:r>
      <w:r w:rsidRPr="00A35265">
        <w:rPr>
          <w:rFonts w:cs="B Nazanin"/>
          <w:sz w:val="24"/>
          <w:szCs w:val="24"/>
          <w:rtl/>
        </w:rPr>
        <w:t xml:space="preserve">بودجه ملی یا </w:t>
      </w:r>
      <w:r w:rsidRPr="00A35265">
        <w:rPr>
          <w:rFonts w:cs="B Nazanin" w:hint="cs"/>
          <w:sz w:val="24"/>
          <w:szCs w:val="24"/>
          <w:rtl/>
        </w:rPr>
        <w:t>منابع</w:t>
      </w:r>
      <w:r w:rsidRPr="00A35265">
        <w:rPr>
          <w:rFonts w:cs="B Nazanin"/>
          <w:sz w:val="24"/>
          <w:szCs w:val="24"/>
          <w:rtl/>
        </w:rPr>
        <w:t xml:space="preserve"> دیگر، </w:t>
      </w:r>
      <w:r w:rsidRPr="00A35265">
        <w:rPr>
          <w:rFonts w:cs="B Nazanin" w:hint="cs"/>
          <w:sz w:val="24"/>
          <w:szCs w:val="24"/>
          <w:rtl/>
        </w:rPr>
        <w:t xml:space="preserve">را تامین و </w:t>
      </w:r>
      <w:r w:rsidRPr="00A35265">
        <w:rPr>
          <w:rFonts w:cs="B Nazanin"/>
          <w:sz w:val="24"/>
          <w:szCs w:val="24"/>
          <w:rtl/>
        </w:rPr>
        <w:t xml:space="preserve">تضمین ‌می‌کنند. کشور به منابع مالی برای اجرای معمول ظرفیت‌های </w:t>
      </w:r>
      <w:r w:rsidRPr="00A35265">
        <w:rPr>
          <w:rFonts w:cs="B Nazanin"/>
          <w:sz w:val="24"/>
          <w:szCs w:val="24"/>
        </w:rPr>
        <w:t>IHR</w:t>
      </w:r>
      <w:r w:rsidRPr="00A35265">
        <w:rPr>
          <w:rFonts w:cs="B Nazanin"/>
          <w:sz w:val="24"/>
          <w:szCs w:val="24"/>
          <w:rtl/>
        </w:rPr>
        <w:t xml:space="preserve"> و </w:t>
      </w:r>
      <w:r w:rsidR="00360335" w:rsidRPr="00360335">
        <w:rPr>
          <w:rFonts w:cs="B Nazanin"/>
          <w:sz w:val="24"/>
          <w:szCs w:val="24"/>
          <w:rtl/>
        </w:rPr>
        <w:t>منابع مال</w:t>
      </w:r>
      <w:r w:rsidR="00360335" w:rsidRPr="00360335">
        <w:rPr>
          <w:rFonts w:cs="B Nazanin" w:hint="cs"/>
          <w:sz w:val="24"/>
          <w:szCs w:val="24"/>
          <w:rtl/>
        </w:rPr>
        <w:t>ی</w:t>
      </w:r>
      <w:r w:rsidR="00360335" w:rsidRPr="00360335">
        <w:rPr>
          <w:rFonts w:cs="B Nazanin"/>
          <w:sz w:val="24"/>
          <w:szCs w:val="24"/>
          <w:rtl/>
        </w:rPr>
        <w:t xml:space="preserve"> که م</w:t>
      </w:r>
      <w:r w:rsidR="00360335" w:rsidRPr="00360335">
        <w:rPr>
          <w:rFonts w:cs="B Nazanin" w:hint="cs"/>
          <w:sz w:val="24"/>
          <w:szCs w:val="24"/>
          <w:rtl/>
        </w:rPr>
        <w:t>ی‌</w:t>
      </w:r>
      <w:r w:rsidR="00360335" w:rsidRPr="00360335">
        <w:rPr>
          <w:rFonts w:cs="B Nazanin" w:hint="eastAsia"/>
          <w:sz w:val="24"/>
          <w:szCs w:val="24"/>
          <w:rtl/>
        </w:rPr>
        <w:t>توانند</w:t>
      </w:r>
      <w:r w:rsidR="00360335" w:rsidRPr="00360335">
        <w:rPr>
          <w:rFonts w:cs="B Nazanin"/>
          <w:sz w:val="24"/>
          <w:szCs w:val="24"/>
          <w:rtl/>
        </w:rPr>
        <w:t xml:space="preserve"> به موقع در دسترس باشند و برا</w:t>
      </w:r>
      <w:r w:rsidR="00360335" w:rsidRPr="00360335">
        <w:rPr>
          <w:rFonts w:cs="B Nazanin" w:hint="cs"/>
          <w:sz w:val="24"/>
          <w:szCs w:val="24"/>
          <w:rtl/>
        </w:rPr>
        <w:t>ی</w:t>
      </w:r>
      <w:r w:rsidR="00360335" w:rsidRPr="00360335">
        <w:rPr>
          <w:rFonts w:cs="B Nazanin"/>
          <w:sz w:val="24"/>
          <w:szCs w:val="24"/>
          <w:rtl/>
        </w:rPr>
        <w:t xml:space="preserve"> آمادگ</w:t>
      </w:r>
      <w:r w:rsidR="00360335" w:rsidRPr="00360335">
        <w:rPr>
          <w:rFonts w:cs="B Nazanin" w:hint="cs"/>
          <w:sz w:val="24"/>
          <w:szCs w:val="24"/>
          <w:rtl/>
        </w:rPr>
        <w:t>ی</w:t>
      </w:r>
      <w:r w:rsidR="00360335" w:rsidRPr="00360335">
        <w:rPr>
          <w:rFonts w:cs="B Nazanin"/>
          <w:sz w:val="24"/>
          <w:szCs w:val="24"/>
          <w:rtl/>
        </w:rPr>
        <w:t xml:space="preserve"> و واکنش به فور</w:t>
      </w:r>
      <w:r w:rsidR="00360335" w:rsidRPr="00360335">
        <w:rPr>
          <w:rFonts w:cs="B Nazanin" w:hint="cs"/>
          <w:sz w:val="24"/>
          <w:szCs w:val="24"/>
          <w:rtl/>
        </w:rPr>
        <w:t>ی</w:t>
      </w:r>
      <w:r w:rsidR="00360335" w:rsidRPr="00360335">
        <w:rPr>
          <w:rFonts w:cs="B Nazanin" w:hint="eastAsia"/>
          <w:sz w:val="24"/>
          <w:szCs w:val="24"/>
          <w:rtl/>
        </w:rPr>
        <w:t>ت‌ها</w:t>
      </w:r>
      <w:r w:rsidR="00360335" w:rsidRPr="00360335">
        <w:rPr>
          <w:rFonts w:cs="B Nazanin" w:hint="cs"/>
          <w:sz w:val="24"/>
          <w:szCs w:val="24"/>
          <w:rtl/>
        </w:rPr>
        <w:t>ی</w:t>
      </w:r>
      <w:r w:rsidR="00360335" w:rsidRPr="00360335">
        <w:rPr>
          <w:rFonts w:cs="B Nazanin"/>
          <w:sz w:val="24"/>
          <w:szCs w:val="24"/>
          <w:rtl/>
        </w:rPr>
        <w:t xml:space="preserve"> بهداشت عموم</w:t>
      </w:r>
      <w:r w:rsidR="00360335" w:rsidRPr="00360335">
        <w:rPr>
          <w:rFonts w:cs="B Nazanin" w:hint="cs"/>
          <w:sz w:val="24"/>
          <w:szCs w:val="24"/>
          <w:rtl/>
        </w:rPr>
        <w:t>ی</w:t>
      </w:r>
      <w:r w:rsidR="00360335" w:rsidRPr="00360335">
        <w:rPr>
          <w:rFonts w:cs="B Nazanin"/>
          <w:sz w:val="24"/>
          <w:szCs w:val="24"/>
          <w:rtl/>
        </w:rPr>
        <w:t xml:space="preserve"> توز</w:t>
      </w:r>
      <w:r w:rsidR="00360335" w:rsidRPr="00360335">
        <w:rPr>
          <w:rFonts w:cs="B Nazanin" w:hint="cs"/>
          <w:sz w:val="24"/>
          <w:szCs w:val="24"/>
          <w:rtl/>
        </w:rPr>
        <w:t>ی</w:t>
      </w:r>
      <w:r w:rsidR="00360335" w:rsidRPr="00360335">
        <w:rPr>
          <w:rFonts w:cs="B Nazanin" w:hint="eastAsia"/>
          <w:sz w:val="24"/>
          <w:szCs w:val="24"/>
          <w:rtl/>
        </w:rPr>
        <w:t>ع</w:t>
      </w:r>
      <w:r w:rsidR="00360335" w:rsidRPr="00360335">
        <w:rPr>
          <w:rFonts w:cs="B Nazanin"/>
          <w:sz w:val="24"/>
          <w:szCs w:val="24"/>
          <w:rtl/>
        </w:rPr>
        <w:t xml:space="preserve"> شوند، در دسترس هستند.</w:t>
      </w:r>
      <w:r w:rsidR="00360335" w:rsidRPr="00360335" w:rsidDel="00360335">
        <w:rPr>
          <w:rFonts w:cs="B Nazanin"/>
          <w:sz w:val="24"/>
          <w:szCs w:val="24"/>
          <w:rtl/>
        </w:rPr>
        <w:t xml:space="preserve"> </w:t>
      </w:r>
    </w:p>
    <w:p w:rsidR="009B0EE9" w:rsidRPr="009B0EE9" w:rsidRDefault="00B54C8B" w:rsidP="009B0EE9">
      <w:pPr>
        <w:bidi/>
        <w:spacing w:after="240"/>
        <w:jc w:val="both"/>
        <w:rPr>
          <w:rFonts w:cs="B Titr"/>
          <w:b/>
          <w:bCs/>
          <w:sz w:val="24"/>
          <w:szCs w:val="24"/>
          <w:rtl/>
        </w:rPr>
      </w:pPr>
      <w:r w:rsidRPr="009B0EE9">
        <w:rPr>
          <w:rFonts w:cs="B Titr"/>
          <w:b/>
          <w:bCs/>
          <w:sz w:val="24"/>
          <w:szCs w:val="24"/>
          <w:rtl/>
        </w:rPr>
        <w:t xml:space="preserve">شاخص </w:t>
      </w:r>
      <w:r w:rsidRPr="009B0EE9">
        <w:rPr>
          <w:rFonts w:cs="B Titr" w:hint="cs"/>
          <w:b/>
          <w:bCs/>
          <w:sz w:val="24"/>
          <w:szCs w:val="24"/>
          <w:rtl/>
        </w:rPr>
        <w:t>ارزیابی</w:t>
      </w:r>
    </w:p>
    <w:p w:rsidR="00B54C8B" w:rsidRPr="00A35265" w:rsidRDefault="00B54C8B" w:rsidP="009B0EE9">
      <w:pPr>
        <w:bidi/>
        <w:spacing w:after="240"/>
        <w:jc w:val="both"/>
        <w:rPr>
          <w:rFonts w:cs="B Nazanin"/>
          <w:b/>
          <w:bCs/>
          <w:sz w:val="24"/>
          <w:szCs w:val="24"/>
          <w:rtl/>
        </w:rPr>
      </w:pPr>
      <w:r w:rsidRPr="00A35265">
        <w:rPr>
          <w:rFonts w:cs="B Nazanin"/>
          <w:sz w:val="24"/>
          <w:szCs w:val="24"/>
          <w:rtl/>
        </w:rPr>
        <w:t>منابع مالی کافی برای اجرای کارآمد و مؤثر</w:t>
      </w:r>
      <w:r w:rsidR="00360335">
        <w:rPr>
          <w:rFonts w:cs="B Nazanin"/>
          <w:sz w:val="24"/>
          <w:szCs w:val="24"/>
          <w:rtl/>
        </w:rPr>
        <w:t xml:space="preserve">  </w:t>
      </w:r>
      <w:r w:rsidRPr="00A35265">
        <w:rPr>
          <w:rFonts w:cs="B Nazanin"/>
          <w:sz w:val="24"/>
          <w:szCs w:val="24"/>
          <w:rtl/>
        </w:rPr>
        <w:t>مقررات بهداشتی بین‌المللی</w:t>
      </w:r>
      <w:r w:rsidR="00360335">
        <w:rPr>
          <w:rFonts w:cs="B Nazanin"/>
          <w:sz w:val="24"/>
          <w:szCs w:val="24"/>
          <w:rtl/>
        </w:rPr>
        <w:t xml:space="preserve">  </w:t>
      </w:r>
      <w:r w:rsidRPr="00A35265">
        <w:rPr>
          <w:rFonts w:cs="B Nazanin"/>
          <w:sz w:val="24"/>
          <w:szCs w:val="24"/>
          <w:rtl/>
        </w:rPr>
        <w:t>و پاسخ به همه شرایط اضطراری سلامت عمومی فراهم است</w:t>
      </w:r>
      <w:r w:rsidRPr="00A35265">
        <w:rPr>
          <w:rFonts w:cs="B Nazanin"/>
          <w:sz w:val="24"/>
          <w:szCs w:val="24"/>
        </w:rPr>
        <w:t>.</w:t>
      </w:r>
    </w:p>
    <w:p w:rsidR="009B0EE9" w:rsidRPr="009B0EE9" w:rsidRDefault="00B54C8B" w:rsidP="00FB17C6">
      <w:pPr>
        <w:bidi/>
        <w:spacing w:after="240"/>
        <w:jc w:val="both"/>
        <w:rPr>
          <w:rFonts w:cs="B Titr"/>
          <w:b/>
          <w:bCs/>
          <w:sz w:val="24"/>
          <w:szCs w:val="24"/>
          <w:rtl/>
        </w:rPr>
      </w:pPr>
      <w:r w:rsidRPr="009B0EE9">
        <w:rPr>
          <w:rFonts w:cs="B Titr" w:hint="cs"/>
          <w:b/>
          <w:bCs/>
          <w:sz w:val="24"/>
          <w:szCs w:val="24"/>
          <w:rtl/>
        </w:rPr>
        <w:t>اثر مطلوب</w:t>
      </w:r>
    </w:p>
    <w:p w:rsidR="00B54C8B" w:rsidRPr="00A35265" w:rsidRDefault="00B54C8B" w:rsidP="009B0EE9">
      <w:pPr>
        <w:bidi/>
        <w:spacing w:after="240"/>
        <w:jc w:val="both"/>
        <w:rPr>
          <w:rFonts w:cs="B Nazanin"/>
          <w:sz w:val="24"/>
          <w:szCs w:val="24"/>
          <w:rtl/>
        </w:rPr>
      </w:pPr>
      <w:r w:rsidRPr="00A35265">
        <w:rPr>
          <w:rFonts w:cs="B Nazanin" w:hint="cs"/>
          <w:sz w:val="24"/>
          <w:szCs w:val="24"/>
          <w:rtl/>
        </w:rPr>
        <w:t xml:space="preserve"> </w:t>
      </w:r>
      <w:r w:rsidRPr="00A35265">
        <w:rPr>
          <w:rFonts w:cs="B Nazanin"/>
          <w:sz w:val="24"/>
          <w:szCs w:val="24"/>
          <w:rtl/>
        </w:rPr>
        <w:t xml:space="preserve">منابع مالی در تمام بخش‌های مربوطه موجود است و سیستم‌های مدیریت مالی عمومی، اجرای </w:t>
      </w:r>
      <w:r w:rsidRPr="00A35265">
        <w:rPr>
          <w:rFonts w:cs="B Nazanin"/>
          <w:sz w:val="24"/>
          <w:szCs w:val="24"/>
        </w:rPr>
        <w:t>IHR</w:t>
      </w:r>
      <w:r w:rsidRPr="00A35265">
        <w:rPr>
          <w:rFonts w:cs="B Nazanin"/>
          <w:sz w:val="24"/>
          <w:szCs w:val="24"/>
          <w:rtl/>
        </w:rPr>
        <w:t xml:space="preserve"> از جمله توسعه</w:t>
      </w:r>
      <w:r w:rsidRPr="00A35265">
        <w:rPr>
          <w:rFonts w:cs="B Nazanin" w:hint="cs"/>
          <w:sz w:val="24"/>
          <w:szCs w:val="24"/>
          <w:rtl/>
        </w:rPr>
        <w:t xml:space="preserve"> و </w:t>
      </w:r>
      <w:r w:rsidRPr="00A35265">
        <w:rPr>
          <w:rFonts w:cs="B Nazanin"/>
          <w:sz w:val="24"/>
          <w:szCs w:val="24"/>
          <w:rtl/>
        </w:rPr>
        <w:t>نگهداری ظرفیت اصلی و همچنین پاسخ به سلامت عمومی را امکان‌پذیر می‌سازد</w:t>
      </w:r>
      <w:r w:rsidR="00360335">
        <w:rPr>
          <w:rFonts w:cs="B Nazanin" w:hint="cs"/>
          <w:sz w:val="24"/>
          <w:szCs w:val="24"/>
          <w:rtl/>
        </w:rPr>
        <w:t>.</w:t>
      </w:r>
    </w:p>
    <w:p w:rsidR="000F7076" w:rsidRPr="00532106" w:rsidRDefault="000F7076" w:rsidP="000F7076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532106">
        <w:rPr>
          <w:rFonts w:ascii="Times New Roman" w:eastAsia="Times New Roman" w:hAnsi="Times New Roman" w:cs="B Nazanin"/>
          <w:sz w:val="24"/>
          <w:szCs w:val="24"/>
          <w:rtl/>
        </w:rPr>
        <w:br w:type="page"/>
      </w:r>
    </w:p>
    <w:p w:rsidR="000F7076" w:rsidRPr="00C60893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Titr"/>
          <w:b/>
          <w:bCs/>
          <w:sz w:val="24"/>
          <w:szCs w:val="24"/>
          <w:rtl/>
        </w:rPr>
      </w:pPr>
      <w:r w:rsidRPr="00C60893">
        <w:rPr>
          <w:rFonts w:asciiTheme="minorBidi" w:eastAsia="Roboto Lt" w:hAnsiTheme="minorBidi" w:cs="B Titr"/>
          <w:b/>
          <w:bCs/>
          <w:sz w:val="24"/>
          <w:szCs w:val="24"/>
          <w:rtl/>
        </w:rPr>
        <w:lastRenderedPageBreak/>
        <w:t>سیستم امتیازدهی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 xml:space="preserve"> بر مبنای کدهای</w:t>
      </w:r>
      <w:r w:rsidRPr="00C60893">
        <w:rPr>
          <w:rFonts w:asciiTheme="minorBidi" w:eastAsia="Roboto Lt" w:hAnsiTheme="minorBidi" w:cs="B Titr"/>
          <w:b/>
          <w:bCs/>
          <w:sz w:val="24"/>
          <w:szCs w:val="24"/>
          <w:rtl/>
        </w:rPr>
        <w:t xml:space="preserve"> رنگ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>ی (</w:t>
      </w:r>
      <w:r w:rsidRPr="00C60893">
        <w:rPr>
          <w:rFonts w:asciiTheme="minorBidi" w:eastAsia="Roboto Lt" w:hAnsiTheme="minorBidi" w:cs="B Titr"/>
          <w:b/>
          <w:bCs/>
          <w:sz w:val="24"/>
          <w:szCs w:val="24"/>
        </w:rPr>
        <w:t>Color Scoring System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>)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:rsidR="000F7076" w:rsidRPr="00532106" w:rsidRDefault="000F7076" w:rsidP="000F7076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9264" behindDoc="1" locked="0" layoutInCell="0" allowOverlap="1" wp14:anchorId="7517D0EA" wp14:editId="2DB68D3E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0F7076" w:rsidRPr="00532106" w:rsidRDefault="000F7076" w:rsidP="000F7076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0288" behindDoc="1" locked="0" layoutInCell="0" allowOverlap="1" wp14:anchorId="4F5558DE" wp14:editId="183F1238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0F7076" w:rsidRPr="00532106" w:rsidRDefault="000F7076" w:rsidP="000F7076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32106">
        <w:rPr>
          <w:rFonts w:asciiTheme="minorBidi" w:eastAsia="Roboto Lt" w:hAnsiTheme="minorBidi" w:cs="B Nazanin"/>
          <w:rtl/>
        </w:rPr>
        <w:t>: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 کل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ه</w:t>
      </w:r>
      <w:r w:rsidRPr="00532106">
        <w:rPr>
          <w:rFonts w:asciiTheme="minorBidi" w:eastAsia="Roboto Lt" w:hAnsiTheme="minorBidi" w:cs="B Nazanin"/>
          <w:rtl/>
        </w:rPr>
        <w:t xml:space="preserve"> مولفه‌ها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ک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ظرفیت</w:t>
      </w:r>
      <w:r w:rsidRPr="00532106">
        <w:rPr>
          <w:rFonts w:asciiTheme="minorBidi" w:eastAsia="Roboto Lt" w:hAnsiTheme="minorBidi" w:cs="B Nazanin"/>
          <w:rtl/>
        </w:rPr>
        <w:t xml:space="preserve"> 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جاد</w:t>
      </w:r>
      <w:r w:rsidRPr="00532106">
        <w:rPr>
          <w:rFonts w:asciiTheme="minorBidi" w:eastAsia="Roboto Lt" w:hAnsiTheme="minorBidi" w:cs="B Nazanin"/>
          <w:rtl/>
        </w:rPr>
        <w:t xml:space="preserve"> شده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اند اما استمرار آنها تضم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ن</w:t>
      </w:r>
      <w:r w:rsidRPr="00532106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1312" behindDoc="1" locked="0" layoutInCell="0" allowOverlap="1" wp14:anchorId="46AAB274" wp14:editId="1D8CEA41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زرد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0F7076" w:rsidRPr="00532106" w:rsidRDefault="000F7076" w:rsidP="000F7076">
      <w:pPr>
        <w:widowControl w:val="0"/>
        <w:numPr>
          <w:ilvl w:val="0"/>
          <w:numId w:val="6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</w:rPr>
        <w:t>مشهود</w:t>
      </w:r>
      <w:r w:rsidRPr="00532106">
        <w:rPr>
          <w:rFonts w:asciiTheme="minorBidi" w:eastAsia="Roboto Lt" w:hAnsiTheme="minorBidi" w:cs="B Nazanin"/>
          <w:rtl/>
        </w:rPr>
        <w:t xml:space="preserve">: 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نه تنها کلیه مولفه‌های مختلف یک شاخص ایجاد شده و انجام آنها برای چند سال متوالی نیز استمرار یافته</w:t>
      </w:r>
      <w:r w:rsidRPr="00532106">
        <w:rPr>
          <w:rFonts w:asciiTheme="minorBidi" w:eastAsia="Roboto Lt" w:hAnsiTheme="minorBidi" w:cs="B Nazanin" w:hint="cs"/>
          <w:rtl/>
        </w:rPr>
        <w:t xml:space="preserve">، </w:t>
      </w:r>
      <w:r w:rsidRPr="00532106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32106">
        <w:rPr>
          <w:rFonts w:asciiTheme="minorBidi" w:eastAsia="Roboto Lt" w:hAnsiTheme="minorBidi" w:cs="B Nazanin" w:hint="cs"/>
          <w:rtl/>
        </w:rPr>
        <w:t>مشهود است.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2336" behindDoc="1" locked="0" layoutInCell="0" allowOverlap="1" wp14:anchorId="4203787C" wp14:editId="1A3201B8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سبز روشن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0F7076" w:rsidRPr="00532106" w:rsidRDefault="000F7076" w:rsidP="000F7076">
      <w:pPr>
        <w:widowControl w:val="0"/>
        <w:numPr>
          <w:ilvl w:val="0"/>
          <w:numId w:val="7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پایدار: 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کلیه موءلفه‌های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532106">
        <w:rPr>
          <w:rFonts w:asciiTheme="minorBidi" w:eastAsia="Roboto Lt" w:hAnsiTheme="minorBidi" w:cs="B Nazanin"/>
        </w:rPr>
        <w:t>IHR</w:t>
      </w:r>
      <w:r w:rsidRPr="00532106">
        <w:rPr>
          <w:rFonts w:asciiTheme="minorBidi" w:eastAsia="Roboto Lt" w:hAnsiTheme="minorBidi" w:cs="B Nazanin"/>
          <w:rtl/>
        </w:rPr>
        <w:t xml:space="preserve"> است.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3360" behindDoc="1" locked="0" layoutInCell="0" allowOverlap="1" wp14:anchorId="0B78AD10" wp14:editId="2F9401A6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:rsidR="000F7076" w:rsidRPr="00532106" w:rsidRDefault="000F7076" w:rsidP="000F7076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:rsidR="000F7076" w:rsidRPr="00532106" w:rsidRDefault="000F7076" w:rsidP="00360335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تمام ویژگی‌های ظرفیت‌های </w:t>
      </w:r>
      <w:r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Pr="00532106">
        <w:rPr>
          <w:rFonts w:asciiTheme="minorBidi" w:eastAsia="Roboto Lt" w:hAnsiTheme="minorBidi" w:cs="B Nazanin"/>
          <w:rtl/>
        </w:rPr>
        <w:t xml:space="preserve"> برآورده </w:t>
      </w:r>
      <w:r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:rsidR="00F61E6B" w:rsidRPr="001E60A6" w:rsidRDefault="000F7076" w:rsidP="001E60A6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360335">
        <w:rPr>
          <w:rFonts w:asciiTheme="minorBidi" w:eastAsia="Roboto Lt" w:hAnsiTheme="minorBidi" w:cs="B Nazanin"/>
          <w:highlight w:val="yellow"/>
          <w:rtl/>
        </w:rPr>
        <w:t>تمامی پاسخ‌ها باید با شواهد مستند قابل اثبات</w:t>
      </w:r>
      <w:r w:rsidRPr="00360335">
        <w:rPr>
          <w:rFonts w:asciiTheme="minorBidi" w:eastAsia="Roboto Lt" w:hAnsiTheme="minorBidi" w:cs="B Nazanin" w:hint="cs"/>
          <w:highlight w:val="yellow"/>
          <w:rtl/>
        </w:rPr>
        <w:t>،</w:t>
      </w:r>
      <w:r w:rsidRPr="00360335">
        <w:rPr>
          <w:rFonts w:asciiTheme="minorBidi" w:eastAsia="Roboto Lt" w:hAnsiTheme="minorBidi" w:cs="B Nazanin"/>
          <w:highlight w:val="yellow"/>
          <w:rtl/>
        </w:rPr>
        <w:t xml:space="preserve"> پشتیبانی شوند</w:t>
      </w:r>
      <w:r w:rsidRPr="00360335">
        <w:rPr>
          <w:rFonts w:asciiTheme="minorBidi" w:eastAsia="Roboto Lt" w:hAnsiTheme="minorBidi" w:cs="B Nazanin"/>
          <w:highlight w:val="yellow"/>
        </w:rPr>
        <w:t>.</w:t>
      </w:r>
    </w:p>
    <w:p w:rsidR="00431091" w:rsidRPr="0012781D" w:rsidRDefault="00431091" w:rsidP="00431091">
      <w:pPr>
        <w:bidi/>
        <w:spacing w:after="240"/>
        <w:rPr>
          <w:rFonts w:cs="B Titr"/>
          <w:color w:val="5B9BD5" w:themeColor="accent1"/>
          <w:rtl/>
        </w:rPr>
      </w:pPr>
      <w:r>
        <w:rPr>
          <w:rFonts w:eastAsia="Arial"/>
          <w:rtl/>
        </w:rPr>
        <w:br/>
      </w:r>
    </w:p>
    <w:p w:rsidR="00431091" w:rsidRPr="00A35265" w:rsidRDefault="00431091" w:rsidP="00431091">
      <w:pPr>
        <w:pStyle w:val="ListParagraph"/>
        <w:bidi/>
        <w:spacing w:before="100" w:beforeAutospacing="1" w:after="0" w:line="240" w:lineRule="auto"/>
        <w:ind w:left="0"/>
        <w:rPr>
          <w:rFonts w:cs="B Titr"/>
          <w:sz w:val="24"/>
          <w:szCs w:val="24"/>
          <w:rtl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>نمونه مستنداتی که باید برای اثبات توانایی و پاسخ سوالات استفاده شود:</w:t>
      </w:r>
      <w:r w:rsidRPr="00A35265">
        <w:rPr>
          <w:rFonts w:ascii="Times New Roman" w:eastAsia="Times New Roman" w:hAnsi="Times New Roman" w:cs="B Titr"/>
          <w:b/>
          <w:bCs/>
          <w:sz w:val="28"/>
          <w:szCs w:val="28"/>
          <w:rtl/>
        </w:rPr>
        <w:br/>
      </w:r>
    </w:p>
    <w:p w:rsidR="00431091" w:rsidRPr="00A35265" w:rsidRDefault="00431091" w:rsidP="00431091">
      <w:pPr>
        <w:pStyle w:val="ListParagraph"/>
        <w:widowControl w:val="0"/>
        <w:numPr>
          <w:ilvl w:val="0"/>
          <w:numId w:val="12"/>
        </w:numPr>
        <w:tabs>
          <w:tab w:val="right" w:pos="270"/>
        </w:tabs>
        <w:autoSpaceDE w:val="0"/>
        <w:autoSpaceDN w:val="0"/>
        <w:bidi/>
        <w:spacing w:after="240" w:line="240" w:lineRule="auto"/>
        <w:ind w:left="0"/>
        <w:rPr>
          <w:rFonts w:cs="B Nazanin"/>
          <w:sz w:val="24"/>
          <w:szCs w:val="24"/>
          <w:rtl/>
        </w:rPr>
      </w:pPr>
      <w:r w:rsidRPr="00A35265">
        <w:rPr>
          <w:rFonts w:cs="B Nazanin"/>
          <w:sz w:val="24"/>
          <w:szCs w:val="24"/>
          <w:rtl/>
        </w:rPr>
        <w:t xml:space="preserve">بودجه </w:t>
      </w:r>
      <w:r w:rsidRPr="00A35265">
        <w:rPr>
          <w:rFonts w:cs="B Nazanin" w:hint="cs"/>
          <w:sz w:val="24"/>
          <w:szCs w:val="24"/>
          <w:rtl/>
        </w:rPr>
        <w:t>ملی</w:t>
      </w:r>
    </w:p>
    <w:p w:rsidR="00431091" w:rsidRPr="00A35265" w:rsidRDefault="00431091" w:rsidP="00431091">
      <w:pPr>
        <w:pStyle w:val="ListParagraph"/>
        <w:widowControl w:val="0"/>
        <w:numPr>
          <w:ilvl w:val="0"/>
          <w:numId w:val="12"/>
        </w:numPr>
        <w:tabs>
          <w:tab w:val="right" w:pos="270"/>
        </w:tabs>
        <w:autoSpaceDE w:val="0"/>
        <w:autoSpaceDN w:val="0"/>
        <w:bidi/>
        <w:spacing w:after="240" w:line="240" w:lineRule="auto"/>
        <w:ind w:left="0"/>
        <w:rPr>
          <w:rFonts w:cs="B Nazanin"/>
          <w:sz w:val="24"/>
          <w:szCs w:val="24"/>
          <w:rtl/>
        </w:rPr>
      </w:pPr>
      <w:r w:rsidRPr="00A35265">
        <w:rPr>
          <w:rFonts w:cs="B Nazanin"/>
          <w:sz w:val="24"/>
          <w:szCs w:val="24"/>
          <w:rtl/>
        </w:rPr>
        <w:t>وجوه تأمین‌شده از منابع خارجی</w:t>
      </w:r>
      <w:r w:rsidRPr="00A35265" w:rsidDel="00251301">
        <w:rPr>
          <w:rFonts w:cs="B Nazanin"/>
          <w:sz w:val="24"/>
          <w:szCs w:val="24"/>
          <w:rtl/>
        </w:rPr>
        <w:t xml:space="preserve"> </w:t>
      </w:r>
      <w:r w:rsidRPr="00A35265">
        <w:rPr>
          <w:rFonts w:cs="B Nazanin"/>
          <w:sz w:val="24"/>
          <w:szCs w:val="24"/>
          <w:rtl/>
        </w:rPr>
        <w:t>چارچوب‌های هزینه‌های میان مدت، برنامه‌های توسعه میان مدت</w:t>
      </w:r>
      <w:r w:rsidRPr="00A35265">
        <w:rPr>
          <w:rFonts w:cs="B Nazanin" w:hint="cs"/>
          <w:sz w:val="24"/>
          <w:szCs w:val="24"/>
          <w:rtl/>
        </w:rPr>
        <w:t xml:space="preserve"> </w:t>
      </w:r>
    </w:p>
    <w:p w:rsidR="00431091" w:rsidRPr="00A35265" w:rsidRDefault="00431091" w:rsidP="00431091">
      <w:pPr>
        <w:pStyle w:val="ListParagraph"/>
        <w:widowControl w:val="0"/>
        <w:numPr>
          <w:ilvl w:val="0"/>
          <w:numId w:val="12"/>
        </w:numPr>
        <w:tabs>
          <w:tab w:val="right" w:pos="270"/>
        </w:tabs>
        <w:autoSpaceDE w:val="0"/>
        <w:autoSpaceDN w:val="0"/>
        <w:bidi/>
        <w:spacing w:after="240" w:line="240" w:lineRule="auto"/>
        <w:ind w:left="0"/>
        <w:rPr>
          <w:rFonts w:cs="B Nazanin"/>
          <w:sz w:val="24"/>
          <w:szCs w:val="24"/>
          <w:rtl/>
        </w:rPr>
      </w:pPr>
      <w:r w:rsidRPr="00A35265">
        <w:rPr>
          <w:rFonts w:cs="B Nazanin"/>
          <w:sz w:val="24"/>
          <w:szCs w:val="24"/>
          <w:rtl/>
        </w:rPr>
        <w:t xml:space="preserve">قوانین، مقررات، سیاست‌ها و برنامه‌های مالی مرتبط با کنترل بیماری، </w:t>
      </w:r>
      <w:r w:rsidRPr="00A35265">
        <w:rPr>
          <w:rFonts w:cs="B Nazanin"/>
          <w:sz w:val="24"/>
          <w:szCs w:val="24"/>
        </w:rPr>
        <w:t>IHR</w:t>
      </w:r>
      <w:r w:rsidRPr="00A35265">
        <w:rPr>
          <w:rFonts w:cs="B Nazanin"/>
          <w:sz w:val="24"/>
          <w:szCs w:val="24"/>
          <w:rtl/>
        </w:rPr>
        <w:t xml:space="preserve"> و غیره</w:t>
      </w:r>
    </w:p>
    <w:p w:rsidR="00431091" w:rsidRPr="00A35265" w:rsidRDefault="00431091" w:rsidP="00431091">
      <w:pPr>
        <w:pStyle w:val="ListParagraph"/>
        <w:widowControl w:val="0"/>
        <w:numPr>
          <w:ilvl w:val="0"/>
          <w:numId w:val="12"/>
        </w:numPr>
        <w:tabs>
          <w:tab w:val="right" w:pos="270"/>
        </w:tabs>
        <w:autoSpaceDE w:val="0"/>
        <w:autoSpaceDN w:val="0"/>
        <w:bidi/>
        <w:spacing w:after="240" w:line="240" w:lineRule="auto"/>
        <w:ind w:left="0"/>
        <w:rPr>
          <w:rFonts w:cs="B Nazanin"/>
          <w:sz w:val="24"/>
          <w:szCs w:val="24"/>
          <w:rtl/>
        </w:rPr>
      </w:pPr>
      <w:r w:rsidRPr="00A35265">
        <w:rPr>
          <w:rFonts w:cs="B Nazanin"/>
          <w:sz w:val="24"/>
          <w:szCs w:val="24"/>
          <w:rtl/>
        </w:rPr>
        <w:t>گزارش‌های ارزیابی یا ارزیابی قوانین، مقررات، سیاست‌ها یا طرح‌ها</w:t>
      </w:r>
    </w:p>
    <w:p w:rsidR="00360335" w:rsidRPr="00161F1A" w:rsidRDefault="00431091" w:rsidP="00360335">
      <w:pPr>
        <w:pStyle w:val="ListParagraph"/>
        <w:widowControl w:val="0"/>
        <w:numPr>
          <w:ilvl w:val="0"/>
          <w:numId w:val="12"/>
        </w:numPr>
        <w:tabs>
          <w:tab w:val="right" w:pos="270"/>
        </w:tabs>
        <w:autoSpaceDE w:val="0"/>
        <w:autoSpaceDN w:val="0"/>
        <w:bidi/>
        <w:spacing w:after="240" w:line="240" w:lineRule="auto"/>
        <w:ind w:left="0"/>
        <w:rPr>
          <w:rFonts w:cs="B Nazanin"/>
          <w:sz w:val="24"/>
          <w:szCs w:val="24"/>
        </w:rPr>
      </w:pPr>
      <w:r w:rsidRPr="00A35265">
        <w:rPr>
          <w:rFonts w:cs="B Nazanin"/>
          <w:sz w:val="24"/>
          <w:szCs w:val="24"/>
          <w:rtl/>
        </w:rPr>
        <w:t xml:space="preserve">هرگونه قانون، مقررات و/ یا سیاست‌های مربوط به </w:t>
      </w:r>
      <w:r w:rsidRPr="00A35265">
        <w:rPr>
          <w:rFonts w:cs="B Nazanin" w:hint="cs"/>
          <w:sz w:val="24"/>
          <w:szCs w:val="24"/>
          <w:rtl/>
        </w:rPr>
        <w:t>مخاطرات</w:t>
      </w:r>
      <w:r w:rsidRPr="00A35265">
        <w:rPr>
          <w:rFonts w:cs="B Nazanin"/>
          <w:sz w:val="24"/>
          <w:szCs w:val="24"/>
          <w:rtl/>
        </w:rPr>
        <w:t xml:space="preserve"> بیولوژیکی، شیمیایی و رادیولوژی از بخش‌های مربوطه</w:t>
      </w:r>
    </w:p>
    <w:p w:rsidR="00F61E6B" w:rsidRDefault="00F61E6B" w:rsidP="004E1E65">
      <w:pPr>
        <w:pStyle w:val="Heading2"/>
        <w:spacing w:before="0"/>
        <w:jc w:val="left"/>
        <w:rPr>
          <w:sz w:val="22"/>
          <w:szCs w:val="22"/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2D5219" w:rsidRDefault="002D5219" w:rsidP="002D5219">
      <w:pPr>
        <w:rPr>
          <w:rtl/>
        </w:rPr>
      </w:pPr>
    </w:p>
    <w:p w:rsidR="00320624" w:rsidRDefault="00320624" w:rsidP="004D4DC4">
      <w:pPr>
        <w:bidi/>
        <w:spacing w:after="240"/>
        <w:rPr>
          <w:rFonts w:cs="B Nazanin"/>
          <w:rtl/>
        </w:rPr>
        <w:sectPr w:rsidR="00320624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0D98" w:rsidRDefault="002D5219" w:rsidP="00B50D98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lastRenderedPageBreak/>
        <w:t>سوالات فنی</w:t>
      </w:r>
    </w:p>
    <w:p w:rsidR="00B50D98" w:rsidRDefault="00B50D98" w:rsidP="00B50D98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23C77">
        <w:rPr>
          <w:rFonts w:ascii="F_roya" w:hAnsi="F_roya" w:cs="B Nazanin"/>
          <w:sz w:val="24"/>
          <w:szCs w:val="24"/>
          <w:rtl/>
        </w:rPr>
        <w:t>این سوالات مستقیماً مرتبط با شاخص</w:t>
      </w:r>
      <w:r w:rsidRPr="00623C77">
        <w:rPr>
          <w:rFonts w:ascii="F_roya" w:hAnsi="F_roya" w:cs="B Nazanin"/>
          <w:sz w:val="24"/>
          <w:szCs w:val="24"/>
          <w:rtl/>
        </w:rPr>
        <w:softHyphen/>
        <w:t>ها و مؤلفه‌های</w:t>
      </w:r>
      <w:r w:rsidRPr="00623C77">
        <w:rPr>
          <w:rFonts w:ascii="F_roya" w:hAnsi="F_roya" w:cs="B Nazanin" w:hint="cs"/>
          <w:sz w:val="24"/>
          <w:szCs w:val="24"/>
          <w:rtl/>
        </w:rPr>
        <w:t xml:space="preserve"> ابزار حقوقی</w:t>
      </w:r>
      <w:r w:rsidRPr="00623C77">
        <w:rPr>
          <w:rFonts w:ascii="F_roya" w:hAnsi="F_roya" w:cs="B Nazanin"/>
          <w:sz w:val="24"/>
          <w:szCs w:val="24"/>
          <w:rtl/>
        </w:rPr>
        <w:t xml:space="preserve"> می‌باشند که خبرگان کشور و مشاوران تیم بین</w:t>
      </w:r>
      <w:r w:rsidRPr="00623C77">
        <w:rPr>
          <w:rFonts w:ascii="F_roya" w:hAnsi="F_roya" w:cs="B Nazanin"/>
          <w:sz w:val="24"/>
          <w:szCs w:val="24"/>
          <w:rtl/>
        </w:rPr>
        <w:softHyphen/>
        <w:t>المللی میزان دستیابی به آن شاخص</w:t>
      </w:r>
      <w:r w:rsidRPr="00623C77">
        <w:rPr>
          <w:rFonts w:ascii="F_roya" w:hAnsi="F_roya" w:cs="B Nazanin"/>
          <w:sz w:val="24"/>
          <w:szCs w:val="24"/>
          <w:rtl/>
        </w:rPr>
        <w:softHyphen/>
        <w:t>ها را ارزیابی می‌کنند</w:t>
      </w:r>
      <w:r w:rsidRPr="00623C77">
        <w:rPr>
          <w:rFonts w:ascii="F_roya" w:hAnsi="F_roya" w:cs="B Nazanin" w:hint="cs"/>
          <w:sz w:val="24"/>
          <w:szCs w:val="24"/>
          <w:rtl/>
        </w:rPr>
        <w:t>.</w:t>
      </w:r>
    </w:p>
    <w:p w:rsidR="00B50D98" w:rsidRPr="00B50D98" w:rsidRDefault="002D5219" w:rsidP="00B50D98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/>
          <w:b/>
          <w:bCs/>
          <w:sz w:val="24"/>
          <w:szCs w:val="24"/>
        </w:rPr>
        <w:t>P2.1</w:t>
      </w:r>
      <w:r w:rsidRPr="00215A0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. تامین مالی برای اجرای </w:t>
      </w:r>
      <w:r w:rsidRPr="00215A00">
        <w:rPr>
          <w:rFonts w:ascii="Times New Roman" w:eastAsia="Times New Roman" w:hAnsi="Times New Roman" w:cs="B Titr"/>
          <w:b/>
          <w:bCs/>
          <w:sz w:val="24"/>
          <w:szCs w:val="24"/>
        </w:rPr>
        <w:t>IHR</w:t>
      </w:r>
    </w:p>
    <w:tbl>
      <w:tblPr>
        <w:tblStyle w:val="TableGrid"/>
        <w:tblW w:w="145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530"/>
        <w:gridCol w:w="1530"/>
        <w:gridCol w:w="1710"/>
        <w:gridCol w:w="5940"/>
        <w:gridCol w:w="720"/>
      </w:tblGrid>
      <w:tr w:rsidR="00704475" w:rsidRPr="00532106" w:rsidTr="00161F1A">
        <w:trPr>
          <w:cantSplit/>
          <w:trHeight w:val="440"/>
          <w:tblHeader/>
        </w:trPr>
        <w:tc>
          <w:tcPr>
            <w:tcW w:w="1440" w:type="dxa"/>
            <w:shd w:val="clear" w:color="auto" w:fill="D9D9D9" w:themeFill="background1" w:themeFillShade="D9"/>
          </w:tcPr>
          <w:p w:rsidR="00704475" w:rsidRPr="00D221B7" w:rsidRDefault="00374D6E" w:rsidP="0036033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سطح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04475" w:rsidRPr="00D221B7" w:rsidRDefault="00704475" w:rsidP="0036033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704475" w:rsidRPr="00D221B7" w:rsidRDefault="00704475" w:rsidP="0036033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704475" w:rsidRPr="00D221B7" w:rsidRDefault="00704475" w:rsidP="0036033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04475" w:rsidRPr="00D221B7" w:rsidRDefault="00704475" w:rsidP="0036033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نهاد/های متولی</w:t>
            </w:r>
          </w:p>
        </w:tc>
        <w:tc>
          <w:tcPr>
            <w:tcW w:w="5940" w:type="dxa"/>
            <w:shd w:val="clear" w:color="auto" w:fill="D9D9D9" w:themeFill="background1" w:themeFillShade="D9"/>
            <w:hideMark/>
          </w:tcPr>
          <w:p w:rsidR="00704475" w:rsidRPr="00D221B7" w:rsidRDefault="009D4184" w:rsidP="009D4184">
            <w:pPr>
              <w:tabs>
                <w:tab w:val="left" w:pos="2634"/>
                <w:tab w:val="center" w:pos="2862"/>
              </w:tabs>
              <w:bidi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ab/>
            </w:r>
            <w:r>
              <w:rPr>
                <w:rFonts w:cs="B Titr"/>
                <w:b/>
                <w:bCs/>
                <w:rtl/>
              </w:rPr>
              <w:tab/>
            </w:r>
            <w:r w:rsidR="00704475" w:rsidRPr="00D221B7">
              <w:rPr>
                <w:rFonts w:cs="B Titr"/>
                <w:b/>
                <w:bCs/>
                <w:rtl/>
              </w:rPr>
              <w:t xml:space="preserve">عنوان 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704475" w:rsidRPr="00D221B7" w:rsidRDefault="00704475" w:rsidP="00161F1A">
            <w:pPr>
              <w:bidi/>
              <w:jc w:val="center"/>
              <w:rPr>
                <w:rFonts w:cs="B Titr"/>
                <w:b/>
                <w:bCs/>
              </w:rPr>
            </w:pPr>
            <w:r w:rsidRPr="00D221B7">
              <w:rPr>
                <w:rFonts w:cs="B Titr" w:hint="cs"/>
                <w:b/>
                <w:bCs/>
                <w:rtl/>
              </w:rPr>
              <w:t xml:space="preserve">ردیف 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FC56B9">
              <w:rPr>
                <w:rFonts w:cs="B Nazanin" w:hint="cs"/>
                <w:rtl/>
              </w:rPr>
              <w:t>کدام</w:t>
            </w:r>
            <w:r w:rsidRPr="00FC56B9">
              <w:rPr>
                <w:rFonts w:cs="B Nazanin"/>
                <w:rtl/>
              </w:rPr>
              <w:t xml:space="preserve"> طرح </w:t>
            </w:r>
            <w:r w:rsidRPr="00FC56B9">
              <w:rPr>
                <w:rFonts w:cs="B Nazanin" w:hint="cs"/>
                <w:rtl/>
              </w:rPr>
              <w:t>کشوری</w:t>
            </w:r>
            <w:r w:rsidRPr="00FC56B9">
              <w:rPr>
                <w:rFonts w:cs="B Nazanin"/>
                <w:rtl/>
              </w:rPr>
              <w:t xml:space="preserve"> (در صورت وجود) برای حفظ و/ یا تقویت ظرفیت‌های اصلی مورد نیاز برای انطباق با</w:t>
            </w:r>
            <w:r w:rsidRPr="00FC56B9">
              <w:rPr>
                <w:rFonts w:cs="B Nazanin" w:hint="cs"/>
                <w:rtl/>
              </w:rPr>
              <w:t xml:space="preserve"> </w:t>
            </w:r>
            <w:r w:rsidRPr="00FC56B9">
              <w:rPr>
                <w:rFonts w:cs="B Nazanin"/>
                <w:rtl/>
              </w:rPr>
              <w:t xml:space="preserve">مقررات بهداشتی بین‌المللی </w:t>
            </w:r>
            <w:r w:rsidRPr="00FC56B9">
              <w:rPr>
                <w:rFonts w:cs="B Nazanin"/>
              </w:rPr>
              <w:t>(IHR)</w:t>
            </w:r>
            <w:r w:rsidRPr="00FC56B9">
              <w:rPr>
                <w:rFonts w:cs="B Nazanin"/>
                <w:rtl/>
              </w:rPr>
              <w:t xml:space="preserve"> وجود دارد </w:t>
            </w:r>
            <w:r w:rsidRPr="00FC56B9">
              <w:rPr>
                <w:rFonts w:cs="B Nazanin" w:hint="cs"/>
                <w:rtl/>
              </w:rPr>
              <w:t>(</w:t>
            </w:r>
            <w:r w:rsidRPr="00FC56B9">
              <w:rPr>
                <w:rFonts w:cs="B Nazanin"/>
                <w:rtl/>
              </w:rPr>
              <w:t xml:space="preserve">مانند طرح بخش سلامت ملی، طرح اقدام ملی برای امنیت سلامت </w:t>
            </w:r>
            <w:r w:rsidRPr="00FC56B9">
              <w:rPr>
                <w:rFonts w:cs="B Nazanin"/>
              </w:rPr>
              <w:t>(NAHPHS)</w:t>
            </w:r>
            <w:r w:rsidRPr="00FC56B9">
              <w:rPr>
                <w:rFonts w:cs="B Nazanin"/>
                <w:rtl/>
              </w:rPr>
              <w:t xml:space="preserve"> یا دیگر طرح‌ه</w:t>
            </w:r>
            <w:r w:rsidRPr="00FC56B9">
              <w:rPr>
                <w:rFonts w:cs="B Nazanin" w:hint="cs"/>
                <w:rtl/>
              </w:rPr>
              <w:t>ا)</w:t>
            </w:r>
            <w:r w:rsidRPr="00FC56B9">
              <w:rPr>
                <w:rFonts w:cs="B Nazanin"/>
                <w:rtl/>
              </w:rPr>
              <w:t xml:space="preserve">؟ </w:t>
            </w:r>
          </w:p>
        </w:tc>
        <w:tc>
          <w:tcPr>
            <w:tcW w:w="72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704475" w:rsidRPr="00532106" w:rsidTr="00642C56">
        <w:trPr>
          <w:cantSplit/>
          <w:trHeight w:val="656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 xml:space="preserve">آیا این طرح به‌روز </w:t>
            </w:r>
            <w:r w:rsidRPr="00FC56B9">
              <w:rPr>
                <w:rFonts w:cs="B Nazanin" w:hint="cs"/>
                <w:rtl/>
              </w:rPr>
              <w:t>می</w:t>
            </w:r>
            <w:r w:rsidRPr="00FC56B9">
              <w:rPr>
                <w:rFonts w:cs="B Nazanin"/>
                <w:rtl/>
              </w:rPr>
              <w:softHyphen/>
            </w:r>
            <w:r w:rsidRPr="00FC56B9">
              <w:rPr>
                <w:rFonts w:cs="B Nazanin" w:hint="cs"/>
                <w:rtl/>
              </w:rPr>
              <w:t xml:space="preserve">باشد </w:t>
            </w:r>
            <w:r w:rsidRPr="00FC56B9">
              <w:rPr>
                <w:rFonts w:cs="B Nazanin"/>
                <w:rtl/>
              </w:rPr>
              <w:t>و آیا بودجه آن به‌طور کامل تأمین شده است؟ این طرح مربوط به چه دوره ( بازه ) زمان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softHyphen/>
              <w:t>باشد</w:t>
            </w:r>
            <w:r w:rsidRPr="00FC56B9">
              <w:rPr>
                <w:rFonts w:cs="B Nazanin" w:hint="cs"/>
                <w:rtl/>
              </w:rPr>
              <w:t xml:space="preserve">؟ 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 xml:space="preserve">سازوکارهایی </w:t>
            </w:r>
            <w:r w:rsidRPr="00FC56B9">
              <w:rPr>
                <w:rFonts w:cs="B Nazanin" w:hint="cs"/>
                <w:rtl/>
              </w:rPr>
              <w:t xml:space="preserve">که </w:t>
            </w:r>
            <w:r w:rsidRPr="00FC56B9">
              <w:rPr>
                <w:rFonts w:cs="B Nazanin"/>
                <w:rtl/>
              </w:rPr>
              <w:t xml:space="preserve">در وزارت بهداشت و به طور کلی در دولت برای توسعه، بازنگری، و تصویب بودجه برای اجرای ظرفیت‌های اصلی مورد نیاز برای انطباق با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، از جمله </w:t>
            </w:r>
            <w:r w:rsidRPr="00FC56B9">
              <w:rPr>
                <w:rFonts w:cs="B Nazanin" w:hint="cs"/>
                <w:rtl/>
              </w:rPr>
              <w:t>فوکال پوینت</w:t>
            </w:r>
            <w:r w:rsidRPr="00FC56B9">
              <w:rPr>
                <w:rFonts w:cs="B Nazanin"/>
              </w:rPr>
              <w:t>IHF</w:t>
            </w:r>
            <w:r w:rsidRPr="00FC56B9">
              <w:rPr>
                <w:rFonts w:cs="B Nazanin"/>
                <w:rtl/>
              </w:rPr>
              <w:t xml:space="preserve"> (</w:t>
            </w:r>
            <w:r w:rsidRPr="00FC56B9">
              <w:rPr>
                <w:rFonts w:cs="B Nazanin"/>
              </w:rPr>
              <w:t>NFP</w:t>
            </w:r>
            <w:r w:rsidRPr="00FC56B9">
              <w:rPr>
                <w:rFonts w:cs="B Nazanin"/>
                <w:rtl/>
              </w:rPr>
              <w:t xml:space="preserve">) مورد استفاده قرار می‌گیرند، </w:t>
            </w:r>
            <w:r w:rsidRPr="00FC56B9">
              <w:rPr>
                <w:rFonts w:cs="B Nazanin" w:hint="cs"/>
                <w:rtl/>
              </w:rPr>
              <w:t>کدامند</w:t>
            </w:r>
            <w:r w:rsidRPr="00FC56B9">
              <w:rPr>
                <w:rFonts w:cs="B Nazanin"/>
                <w:rtl/>
              </w:rPr>
              <w:t>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 xml:space="preserve">بودجه‌ها تا چه </w:t>
            </w:r>
            <w:r w:rsidRPr="00FC56B9">
              <w:rPr>
                <w:rFonts w:cs="B Nazanin" w:hint="cs"/>
                <w:rtl/>
              </w:rPr>
              <w:t>مدت</w:t>
            </w:r>
            <w:r w:rsidRPr="00FC56B9">
              <w:rPr>
                <w:rFonts w:cs="B Nazanin"/>
                <w:rtl/>
              </w:rPr>
              <w:t xml:space="preserve"> در آینده</w:t>
            </w:r>
            <w:r w:rsidRPr="00FC56B9">
              <w:rPr>
                <w:rFonts w:cs="B Nazanin" w:hint="cs"/>
                <w:rtl/>
              </w:rPr>
              <w:t xml:space="preserve"> تامین </w:t>
            </w:r>
            <w:r w:rsidRPr="00FC56B9">
              <w:rPr>
                <w:rFonts w:cs="B Nazanin"/>
                <w:rtl/>
              </w:rPr>
              <w:t>می‌شوند؟ این بودجه‌ها هر چند وقت یک بار به روز ‌می‌شوند و مسئول</w:t>
            </w:r>
            <w:r w:rsidRPr="00FC56B9">
              <w:rPr>
                <w:rFonts w:cs="B Nazanin" w:hint="cs"/>
                <w:rtl/>
              </w:rPr>
              <w:t>ا</w:t>
            </w:r>
            <w:r w:rsidRPr="00FC56B9">
              <w:rPr>
                <w:rFonts w:cs="B Nazanin"/>
                <w:rtl/>
              </w:rPr>
              <w:t>ن برنامه</w:t>
            </w:r>
            <w:r w:rsidRPr="00FC56B9">
              <w:rPr>
                <w:rFonts w:cs="B Nazanin"/>
                <w:rtl/>
              </w:rPr>
              <w:softHyphen/>
              <w:t xml:space="preserve">ریزی مالی و بودجه چه کسانی هستند؟ چگونه وزارتخانه‌های مربوطه در مذاکرات بودجه شرکت ‌می‌کنند یا </w:t>
            </w:r>
            <w:r w:rsidRPr="00FC56B9">
              <w:rPr>
                <w:rFonts w:cs="B Nazanin" w:hint="cs"/>
                <w:rtl/>
              </w:rPr>
              <w:t>درخواست دریافت بودجه را مطرح می</w:t>
            </w:r>
            <w:r w:rsidRPr="00FC56B9">
              <w:rPr>
                <w:rFonts w:cs="B Nazanin"/>
                <w:rtl/>
              </w:rPr>
              <w:softHyphen/>
            </w:r>
            <w:r w:rsidRPr="00FC56B9">
              <w:rPr>
                <w:rFonts w:cs="B Nazanin" w:hint="cs"/>
                <w:rtl/>
              </w:rPr>
              <w:t>کنند</w:t>
            </w:r>
            <w:r w:rsidRPr="00FC56B9">
              <w:rPr>
                <w:rFonts w:cs="B Nazanin"/>
                <w:rtl/>
              </w:rPr>
              <w:t>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1-2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کشور چگونه هماهنگ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برنامه‌ر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توسعه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را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وزارتخانه‌ها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ادارات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ذ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تضم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می‌کند؟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بودجه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چگونه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اولو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، منطقه‌ا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جهان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ظرف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اصل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مورد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تحت</w:t>
            </w:r>
            <w:r w:rsidR="00360335">
              <w:rPr>
                <w:rFonts w:cs="B Nazanin"/>
                <w:rtl/>
              </w:rPr>
              <w:t xml:space="preserve">  </w:t>
            </w:r>
            <w:r w:rsidRPr="00FC56B9">
              <w:rPr>
                <w:rFonts w:cs="B Nazanin" w:hint="eastAsia"/>
                <w:rtl/>
              </w:rPr>
              <w:t xml:space="preserve">مقررات بهداشتی بین‌المللی </w:t>
            </w:r>
            <w:r w:rsidRPr="00FC56B9">
              <w:rPr>
                <w:rFonts w:cs="B Nazanin"/>
              </w:rPr>
              <w:t>(IHR)</w:t>
            </w:r>
            <w:r w:rsidRPr="00FC56B9">
              <w:rPr>
                <w:rFonts w:cs="B Nazanin"/>
                <w:rtl/>
              </w:rPr>
              <w:t xml:space="preserve"> هم‌راستا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شود؟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1-3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ک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نهاد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، بخش‌ها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مختلف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را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فعال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و توز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ع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آن‌ها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هماهنگ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می‌کند؟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2-3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چه نسبتی از بودجه ملی سلامت به فعالیت‌های مرتبط با مقررات بهداشت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</w:t>
            </w:r>
            <w:r w:rsidRPr="00FC56B9">
              <w:rPr>
                <w:rFonts w:cs="B Nazanin" w:hint="cs"/>
                <w:rtl/>
              </w:rPr>
              <w:t>ین‌المللی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(IHR)</w:t>
            </w:r>
            <w:r w:rsidRPr="00FC56B9">
              <w:rPr>
                <w:rFonts w:cs="B Nazanin"/>
                <w:rtl/>
              </w:rPr>
              <w:t xml:space="preserve"> یا امنیت سلامت اختصاص دارد؟ دولت چگونه منابع مالی داخلی را برای تقویت یا حفظ ظرفیت‌های مرتبط با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بسیج می‌کند؟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چه رد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ف‌ها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بودجه‌ا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وزارتخانه‌ها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هر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ک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حوزه‌ها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فن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مرتبط هستند؟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704475" w:rsidRPr="00532106" w:rsidTr="00642C56">
        <w:trPr>
          <w:cantSplit/>
          <w:trHeight w:val="440"/>
        </w:trPr>
        <w:tc>
          <w:tcPr>
            <w:tcW w:w="1440" w:type="dxa"/>
          </w:tcPr>
          <w:p w:rsidR="00704475" w:rsidRPr="00532106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704475" w:rsidRPr="00FC56B9" w:rsidRDefault="00704475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بودجه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تخص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ص‌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افته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چقدر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بازه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زمان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را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گ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رد؟</w:t>
            </w:r>
          </w:p>
        </w:tc>
        <w:tc>
          <w:tcPr>
            <w:tcW w:w="720" w:type="dxa"/>
          </w:tcPr>
          <w:p w:rsidR="00704475" w:rsidRDefault="0070447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1-5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بودجه‌ها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تخص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ص‌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افته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چگونه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ازها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منابع</w:t>
            </w:r>
            <w:r w:rsidRPr="00FC56B9">
              <w:rPr>
                <w:rFonts w:cs="B Nazanin"/>
                <w:rtl/>
              </w:rPr>
              <w:t xml:space="preserve"> (شامل </w:t>
            </w:r>
            <w:r w:rsidRPr="00FC56B9">
              <w:rPr>
                <w:rFonts w:cs="B Nazanin" w:hint="eastAsia"/>
                <w:rtl/>
              </w:rPr>
              <w:t>وزارتخانه‌ها</w:t>
            </w:r>
            <w:r w:rsidRPr="00FC56B9">
              <w:rPr>
                <w:rFonts w:cs="B Nazanin"/>
                <w:rtl/>
              </w:rPr>
              <w:t>/ بخش‌ها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مرتبط و مناطق </w:t>
            </w:r>
            <w:r w:rsidRPr="00FC56B9">
              <w:rPr>
                <w:rFonts w:cs="B Nazanin" w:hint="cs"/>
                <w:rtl/>
              </w:rPr>
              <w:t>خاص</w:t>
            </w:r>
            <w:r w:rsidRPr="00FC56B9">
              <w:rPr>
                <w:rFonts w:cs="B Nazanin"/>
                <w:rtl/>
              </w:rPr>
              <w:t xml:space="preserve">) </w:t>
            </w:r>
            <w:r w:rsidRPr="00FC56B9">
              <w:rPr>
                <w:rFonts w:cs="B Nazanin" w:hint="eastAsia"/>
                <w:rtl/>
              </w:rPr>
              <w:t>که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برنامه‌ها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 xml:space="preserve">مقررات بهداشتی بین‌المللی </w:t>
            </w:r>
            <w:r w:rsidRPr="00FC56B9">
              <w:rPr>
                <w:rFonts w:cs="B Nazanin"/>
              </w:rPr>
              <w:t>(IHR)</w:t>
            </w:r>
            <w:r w:rsidRPr="00FC56B9">
              <w:rPr>
                <w:rFonts w:cs="B Nazanin"/>
                <w:rtl/>
              </w:rPr>
              <w:t xml:space="preserve"> و/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امن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سلامت شناسا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شده‌اند، مقا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سه</w:t>
            </w:r>
            <w:r w:rsidRPr="00FC56B9">
              <w:rPr>
                <w:rFonts w:cs="B Nazanin"/>
                <w:rtl/>
              </w:rPr>
              <w:t xml:space="preserve">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شوند؟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محدود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احتمال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ست؟</w:t>
            </w:r>
          </w:p>
        </w:tc>
        <w:tc>
          <w:tcPr>
            <w:tcW w:w="720" w:type="dxa"/>
          </w:tcPr>
          <w:p w:rsidR="00360335" w:rsidRDefault="0047142D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6-1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در زمان پاسخ به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ک</w:t>
            </w:r>
            <w:r w:rsidRPr="00FC56B9">
              <w:rPr>
                <w:rFonts w:cs="B Nazanin"/>
                <w:rtl/>
              </w:rPr>
              <w:t xml:space="preserve"> وضع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اضطرار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بهداشت‌</w:t>
            </w:r>
            <w:r w:rsidRPr="00FC56B9">
              <w:rPr>
                <w:rFonts w:cs="B Nazanin" w:hint="cs"/>
                <w:rtl/>
              </w:rPr>
              <w:t xml:space="preserve"> </w:t>
            </w:r>
            <w:r w:rsidRPr="00FC56B9">
              <w:rPr>
                <w:rFonts w:cs="B Nazanin"/>
                <w:rtl/>
              </w:rPr>
              <w:t>عمومی</w:t>
            </w:r>
            <w:r w:rsidRPr="00FC56B9">
              <w:rPr>
                <w:rFonts w:cs="B Nazanin" w:hint="eastAsia"/>
                <w:rtl/>
              </w:rPr>
              <w:t xml:space="preserve">، </w:t>
            </w:r>
            <w:r w:rsidRPr="00FC56B9">
              <w:rPr>
                <w:rFonts w:cs="B Nazanin"/>
                <w:rtl/>
              </w:rPr>
              <w:t>نظارت لحظه</w:t>
            </w:r>
            <w:r w:rsidRPr="00FC56B9">
              <w:rPr>
                <w:rFonts w:cs="B Nazanin" w:hint="cs"/>
                <w:rtl/>
              </w:rPr>
              <w:t xml:space="preserve"> </w:t>
            </w:r>
            <w:r w:rsidRPr="00FC56B9">
              <w:rPr>
                <w:rFonts w:cs="B Nazanin"/>
                <w:rtl/>
              </w:rPr>
              <w:t>‌به</w:t>
            </w:r>
            <w:r w:rsidRPr="00FC56B9">
              <w:rPr>
                <w:rFonts w:cs="B Nazanin" w:hint="cs"/>
                <w:rtl/>
              </w:rPr>
              <w:t xml:space="preserve"> </w:t>
            </w:r>
            <w:r w:rsidRPr="00FC56B9">
              <w:rPr>
                <w:rFonts w:cs="B Nazanin"/>
                <w:rtl/>
              </w:rPr>
              <w:t>‌لحظه انجام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شود</w:t>
            </w:r>
            <w:r w:rsidRPr="00FC56B9">
              <w:rPr>
                <w:rFonts w:cs="B Nazanin"/>
                <w:rtl/>
              </w:rPr>
              <w:t xml:space="preserve"> که تغ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 w:hint="eastAsia"/>
                <w:rtl/>
              </w:rPr>
              <w:t>رات</w:t>
            </w:r>
            <w:r w:rsidRPr="00FC56B9">
              <w:rPr>
                <w:rFonts w:cs="B Nazanin"/>
                <w:rtl/>
              </w:rPr>
              <w:t xml:space="preserve"> 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ازها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منابع را به نهادها</w:t>
            </w:r>
            <w:r w:rsidRPr="00FC56B9">
              <w:rPr>
                <w:rFonts w:cs="B Nazanin" w:hint="cs"/>
                <w:rtl/>
              </w:rPr>
              <w:t>ی هماهنگ کننده توزیع مالی در بین بخش</w:t>
            </w:r>
            <w:r w:rsidRPr="00FC56B9">
              <w:rPr>
                <w:rFonts w:cs="B Nazanin"/>
                <w:rtl/>
              </w:rPr>
              <w:softHyphen/>
            </w:r>
            <w:r w:rsidRPr="00FC56B9">
              <w:rPr>
                <w:rFonts w:cs="B Nazanin" w:hint="cs"/>
                <w:rtl/>
              </w:rPr>
              <w:t xml:space="preserve">ها و مناطق خاص اطلاع دهد؟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در تخص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ص</w:t>
            </w:r>
            <w:r w:rsidRPr="00FC56B9">
              <w:rPr>
                <w:rFonts w:cs="B Nazanin"/>
                <w:rtl/>
              </w:rPr>
              <w:t xml:space="preserve"> و توز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ع</w:t>
            </w:r>
            <w:r w:rsidRPr="00FC56B9">
              <w:rPr>
                <w:rFonts w:cs="B Nazanin"/>
                <w:rtl/>
              </w:rPr>
              <w:t xml:space="preserve"> منابع ط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پاسخ به وضع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اضطرار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بهداشت‌</w:t>
            </w:r>
            <w:r w:rsidRPr="00FC56B9">
              <w:rPr>
                <w:rFonts w:cs="B Nazanin" w:hint="cs"/>
                <w:rtl/>
              </w:rPr>
              <w:t xml:space="preserve"> </w:t>
            </w:r>
            <w:r w:rsidRPr="00FC56B9">
              <w:rPr>
                <w:rFonts w:cs="B Nazanin"/>
                <w:rtl/>
              </w:rPr>
              <w:t>عمومی</w:t>
            </w:r>
            <w:r w:rsidRPr="00FC56B9">
              <w:rPr>
                <w:rFonts w:cs="B Nazanin" w:hint="eastAsia"/>
                <w:rtl/>
              </w:rPr>
              <w:t xml:space="preserve">، </w:t>
            </w:r>
            <w:r w:rsidRPr="00FC56B9">
              <w:rPr>
                <w:rFonts w:cs="B Nazanin"/>
                <w:rtl/>
              </w:rPr>
              <w:t>چه توجه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به جمع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در معرض خطر و آس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ب‌پذ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</w:t>
            </w:r>
            <w:r w:rsidRPr="00FC56B9">
              <w:rPr>
                <w:rFonts w:cs="B Nazanin"/>
                <w:rtl/>
              </w:rPr>
              <w:t xml:space="preserve"> معطوف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شود؟</w:t>
            </w:r>
            <w:r w:rsidRPr="00FC56B9">
              <w:rPr>
                <w:rFonts w:cs="B Nazanin"/>
                <w:rtl/>
              </w:rPr>
              <w:t xml:space="preserve">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چه نسبت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از بودجه تخص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ص‌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افته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منابع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دولت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داخل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نسبت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تخص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ص‌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افته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منابع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اهداکنندگان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1-9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اهداکنندگان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شتر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مجموع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داخل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موارد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2-9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هز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مستمر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تقو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 xml:space="preserve">تثبیت </w:t>
            </w:r>
            <w:r w:rsidRPr="00FC56B9">
              <w:rPr>
                <w:rFonts w:cs="B Nazanin" w:hint="eastAsia"/>
                <w:rtl/>
              </w:rPr>
              <w:t>ظرف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مقررات بهداشتی بین‌المللی</w:t>
            </w:r>
            <w:r>
              <w:rPr>
                <w:rFonts w:cs="B Nazanin" w:hint="eastAsia"/>
                <w:rtl/>
              </w:rPr>
              <w:t xml:space="preserve">  </w:t>
            </w:r>
            <w:r w:rsidRPr="00FC56B9">
              <w:rPr>
                <w:rFonts w:cs="B Nazanin"/>
              </w:rPr>
              <w:t>(IHR)</w:t>
            </w:r>
            <w:r w:rsidRPr="00FC56B9">
              <w:rPr>
                <w:rFonts w:cs="B Nazanin"/>
                <w:rtl/>
              </w:rPr>
              <w:t xml:space="preserve"> چگونه 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شوند؟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0761ED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هز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نه‌ها</w:t>
            </w:r>
            <w:r w:rsidRPr="00FC56B9">
              <w:rPr>
                <w:rFonts w:cs="B Nazanin"/>
                <w:rtl/>
              </w:rPr>
              <w:t xml:space="preserve"> عمدتاً از منابع دولت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داخل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منابع خارج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گردند؟</w:t>
            </w:r>
            <w:r w:rsidRPr="00FC56B9">
              <w:rPr>
                <w:rFonts w:cs="B Nazanin"/>
                <w:rtl/>
              </w:rPr>
              <w:t xml:space="preserve">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1-10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تدو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و ساختار بودجه از انعطاف‌پذ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در هز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نه‌ها</w:t>
            </w:r>
            <w:r w:rsidRPr="00FC56B9">
              <w:rPr>
                <w:rFonts w:cs="B Nazanin"/>
                <w:rtl/>
              </w:rPr>
              <w:t xml:space="preserve"> پشت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بان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می‌کند و بودجه‌ها را نسبت به 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ازها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بخش‌ها پاسخگوتر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سازد؟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در صورت وجود، فرآ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ندها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خارج از بودجه (مانند تخص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ص</w:t>
            </w:r>
            <w:r w:rsidRPr="00FC56B9">
              <w:rPr>
                <w:rFonts w:cs="B Nazanin"/>
                <w:rtl/>
              </w:rPr>
              <w:t xml:space="preserve"> مکمل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اضطرار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>) که به سازمان‌ها اجازه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دهند</w:t>
            </w:r>
            <w:r w:rsidRPr="00FC56B9">
              <w:rPr>
                <w:rFonts w:cs="B Nazanin"/>
                <w:rtl/>
              </w:rPr>
              <w:t xml:space="preserve"> در مواقع 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 xml:space="preserve">از، </w:t>
            </w:r>
            <w:r w:rsidRPr="00FC56B9">
              <w:rPr>
                <w:rFonts w:cs="B Nazanin"/>
                <w:rtl/>
              </w:rPr>
              <w:t>مانند وضع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اضطرار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بهداشت</w:t>
            </w:r>
            <w:r w:rsidRPr="00FC56B9">
              <w:rPr>
                <w:rFonts w:cs="B Nazanin" w:hint="cs"/>
                <w:rtl/>
              </w:rPr>
              <w:t xml:space="preserve"> </w:t>
            </w:r>
            <w:r w:rsidRPr="00FC56B9">
              <w:rPr>
                <w:rFonts w:cs="B Nazanin"/>
                <w:rtl/>
              </w:rPr>
              <w:t xml:space="preserve">‌عمومی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برنامه و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ژه‌ا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که 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ازمند</w:t>
            </w:r>
            <w:r w:rsidRPr="00FC56B9">
              <w:rPr>
                <w:rFonts w:cs="B Nazanin"/>
                <w:rtl/>
              </w:rPr>
              <w:t xml:space="preserve"> 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فراتر از بودجه اول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ه</w:t>
            </w:r>
            <w:r w:rsidRPr="00FC56B9">
              <w:rPr>
                <w:rFonts w:cs="B Nazanin"/>
                <w:rtl/>
              </w:rPr>
              <w:t xml:space="preserve"> است، بودجه اضاف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در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افت</w:t>
            </w:r>
            <w:r w:rsidRPr="00FC56B9">
              <w:rPr>
                <w:rFonts w:cs="B Nazanin"/>
                <w:rtl/>
              </w:rPr>
              <w:t xml:space="preserve"> کنند، </w:t>
            </w:r>
            <w:r w:rsidRPr="00FC56B9">
              <w:rPr>
                <w:rFonts w:cs="B Nazanin" w:hint="cs"/>
                <w:rtl/>
              </w:rPr>
              <w:t>کدام می باشند</w:t>
            </w:r>
            <w:r w:rsidRPr="00FC56B9">
              <w:rPr>
                <w:rFonts w:cs="B Nazanin" w:hint="eastAsia"/>
                <w:rtl/>
              </w:rPr>
              <w:t>؟</w:t>
            </w:r>
            <w:r w:rsidRPr="00FC56B9">
              <w:rPr>
                <w:rFonts w:cs="B Nazanin"/>
                <w:rtl/>
              </w:rPr>
              <w:t xml:space="preserve">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1-11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فعال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در سطح </w:t>
            </w:r>
            <w:r w:rsidRPr="00FC56B9">
              <w:rPr>
                <w:rFonts w:cs="B Nazanin" w:hint="cs"/>
                <w:rtl/>
              </w:rPr>
              <w:t>استانی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چگونه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شوند؟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اگر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جداگانه‌ا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سطح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استانی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تدو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شود، مسئول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کسان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هستند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سازوکارها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رهنمودها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همسو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استانی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مختلف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که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به‌طور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خاص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ظرف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اصل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مورد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انطباق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هدف‌گذار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شده‌اند، وجود دارد؟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1-12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چه سازوکارها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جلب 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بخش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خصوص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(داخل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ن‌الملل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) </w:t>
            </w:r>
            <w:r w:rsidRPr="00FC56B9">
              <w:rPr>
                <w:rFonts w:cs="B Nazanin" w:hint="eastAsia"/>
                <w:rtl/>
              </w:rPr>
              <w:t>به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منظور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تقو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حفظ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ظرف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وجود دارد؟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تفاهم نامه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(MoU)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توافق‌نامه‌ها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گر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شرکا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ظرف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وجود دارد؟ اگر بله، 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توافق‌نامه‌ها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فعال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نسبت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از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شرکا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کارکردها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چقدر است؟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توز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ع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به‌موقع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تمام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وزارتخانه‌ها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بخش‌ها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مرتبط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منظور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فعال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تقو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 xml:space="preserve">تثبیت </w:t>
            </w:r>
            <w:r w:rsidRPr="00FC56B9">
              <w:rPr>
                <w:rFonts w:cs="B Nazanin" w:hint="eastAsia"/>
                <w:rtl/>
              </w:rPr>
              <w:t>ظرف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در همه سطوح س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ستم</w:t>
            </w:r>
            <w:r w:rsidRPr="00FC56B9">
              <w:rPr>
                <w:rFonts w:cs="B Nazanin"/>
                <w:rtl/>
              </w:rPr>
              <w:t xml:space="preserve"> (مل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و استانی</w:t>
            </w:r>
            <w:r w:rsidRPr="00FC56B9">
              <w:rPr>
                <w:rFonts w:cs="B Nazanin"/>
                <w:rtl/>
              </w:rPr>
              <w:t>) صورت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گ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در در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افت</w:t>
            </w:r>
            <w:r w:rsidRPr="00FC56B9">
              <w:rPr>
                <w:rFonts w:cs="B Nazanin"/>
                <w:rtl/>
              </w:rPr>
              <w:t xml:space="preserve"> بودجه</w:t>
            </w:r>
            <w:r w:rsidRPr="00FC56B9">
              <w:rPr>
                <w:rFonts w:cs="B Nazanin" w:hint="cs"/>
                <w:rtl/>
              </w:rPr>
              <w:t xml:space="preserve"> تاخیر</w:t>
            </w:r>
            <w:r w:rsidRPr="00FC56B9">
              <w:rPr>
                <w:rFonts w:cs="B Nazanin"/>
                <w:rtl/>
              </w:rPr>
              <w:t xml:space="preserve"> وجود دارد؟ اگر چن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است، علل 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تأخ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رها</w:t>
            </w:r>
            <w:r w:rsidRPr="00FC56B9">
              <w:rPr>
                <w:rFonts w:cs="B Nazanin"/>
                <w:rtl/>
              </w:rPr>
              <w:t xml:space="preserve"> چ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ست؟</w:t>
            </w:r>
            <w:r w:rsidRPr="00FC56B9">
              <w:rPr>
                <w:rFonts w:cs="B Nazanin"/>
                <w:rtl/>
              </w:rPr>
              <w:t xml:space="preserve"> 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تأخ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رها</w:t>
            </w:r>
            <w:r w:rsidRPr="00FC56B9">
              <w:rPr>
                <w:rFonts w:cs="B Nazanin"/>
                <w:rtl/>
              </w:rPr>
              <w:t xml:space="preserve"> 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فعال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/>
                <w:rtl/>
              </w:rPr>
              <w:t xml:space="preserve"> را مختل 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کنند؟</w:t>
            </w:r>
            <w:r w:rsidRPr="00FC56B9">
              <w:rPr>
                <w:rFonts w:cs="B Nazanin"/>
                <w:rtl/>
              </w:rPr>
              <w:t xml:space="preserve">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1-15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گزارشات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از کم </w:t>
            </w:r>
            <w:r w:rsidRPr="00FC56B9">
              <w:rPr>
                <w:rFonts w:cs="B Nazanin" w:hint="cs"/>
                <w:rtl/>
              </w:rPr>
              <w:t>یا</w:t>
            </w:r>
            <w:r w:rsidRPr="00FC56B9">
              <w:rPr>
                <w:rFonts w:cs="B Nazanin"/>
                <w:rtl/>
              </w:rPr>
              <w:t xml:space="preserve"> ب</w:t>
            </w:r>
            <w:r w:rsidRPr="00FC56B9">
              <w:rPr>
                <w:rFonts w:cs="B Nazanin" w:hint="cs"/>
                <w:rtl/>
              </w:rPr>
              <w:t>یش</w:t>
            </w:r>
            <w:r w:rsidRPr="00FC56B9">
              <w:rPr>
                <w:rFonts w:cs="B Nazanin"/>
                <w:rtl/>
              </w:rPr>
              <w:t xml:space="preserve"> هز</w:t>
            </w:r>
            <w:r w:rsidRPr="00FC56B9">
              <w:rPr>
                <w:rFonts w:cs="B Nazanin" w:hint="cs"/>
                <w:rtl/>
              </w:rPr>
              <w:t>ینه</w:t>
            </w:r>
            <w:r w:rsidRPr="00FC56B9">
              <w:rPr>
                <w:rFonts w:cs="B Nazanin"/>
                <w:rtl/>
              </w:rPr>
              <w:t xml:space="preserve"> کرد منابع 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وجود دارد؟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چه اقدامات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رفع مشکلات ناش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از کم‌هز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ب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ش‌هز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نه</w:t>
            </w:r>
            <w:r w:rsidRPr="00FC56B9">
              <w:rPr>
                <w:rFonts w:cs="B Nazanin"/>
                <w:rtl/>
              </w:rPr>
              <w:t xml:space="preserve"> شدن بودجه در نظر گرفته شده است؟ 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1-16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چه سازوکارها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نظارت و ارز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اب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عملکرد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وجود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سازوکارها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شفاف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پاسخگو</w:t>
            </w:r>
            <w:r w:rsidRPr="00FC56B9">
              <w:rPr>
                <w:rFonts w:cs="B Nazanin" w:hint="cs"/>
                <w:rtl/>
              </w:rPr>
              <w:t>یی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نظر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گرفته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شده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است؟</w:t>
            </w:r>
            <w:r w:rsidRPr="00FC56B9">
              <w:rPr>
                <w:rFonts w:cs="B Nazanin" w:hint="cs"/>
                <w:rtl/>
              </w:rPr>
              <w:t>2-17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1-17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گزارش‌ده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هز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نه‌ها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در حوزه سلامت و وزارتخانه‌ها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مرتبط جامع، به‌موقع و </w:t>
            </w:r>
            <w:r w:rsidRPr="00FC56B9">
              <w:rPr>
                <w:rFonts w:cs="B Nazanin" w:hint="cs"/>
                <w:rtl/>
              </w:rPr>
              <w:t xml:space="preserve">برای عموم مردم </w:t>
            </w:r>
            <w:r w:rsidRPr="00FC56B9">
              <w:rPr>
                <w:rFonts w:cs="B Nazanin"/>
                <w:rtl/>
              </w:rPr>
              <w:t>در دسترس است؟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2-17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/>
                <w:rtl/>
              </w:rPr>
              <w:t>آ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بودجه‌ها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کامل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ظرف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ت‌ها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>، از جمله عملکرد</w:t>
            </w:r>
            <w:r w:rsidRPr="00FC56B9">
              <w:rPr>
                <w:rFonts w:cs="B Nazanin" w:hint="cs"/>
                <w:rtl/>
              </w:rPr>
              <w:t xml:space="preserve"> بهینه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فوکال پوینت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>، را تضم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کنند؟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اگر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خ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ر، موانع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گلوگاه‌ها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cs"/>
                <w:rtl/>
              </w:rPr>
              <w:t xml:space="preserve">شناخته شده </w:t>
            </w:r>
            <w:r w:rsidRPr="00FC56B9">
              <w:rPr>
                <w:rFonts w:cs="B Nazanin"/>
                <w:rtl/>
              </w:rPr>
              <w:t xml:space="preserve">(مانند </w:t>
            </w:r>
            <w:r w:rsidRPr="00FC56B9">
              <w:rPr>
                <w:rFonts w:cs="B Nazanin" w:hint="eastAsia"/>
                <w:rtl/>
              </w:rPr>
              <w:t>شکاف‌ها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تأم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ن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، اجرا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غ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ره</w:t>
            </w:r>
            <w:r w:rsidRPr="00FC56B9">
              <w:rPr>
                <w:rFonts w:cs="B Nazanin"/>
                <w:rtl/>
              </w:rPr>
              <w:t>)</w:t>
            </w:r>
            <w:r w:rsidRPr="00FC56B9">
              <w:rPr>
                <w:rFonts w:cs="B Nazanin" w:hint="cs"/>
                <w:rtl/>
              </w:rPr>
              <w:t xml:space="preserve"> کدامند</w:t>
            </w:r>
            <w:r w:rsidRPr="00FC56B9">
              <w:rPr>
                <w:rFonts w:cs="B Nazanin" w:hint="eastAsia"/>
                <w:rtl/>
              </w:rPr>
              <w:t>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</w:tr>
      <w:tr w:rsidR="00360335" w:rsidRPr="00532106" w:rsidTr="00642C56">
        <w:trPr>
          <w:cantSplit/>
          <w:trHeight w:val="440"/>
        </w:trPr>
        <w:tc>
          <w:tcPr>
            <w:tcW w:w="1440" w:type="dxa"/>
          </w:tcPr>
          <w:p w:rsidR="00360335" w:rsidRPr="00532106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40" w:type="dxa"/>
          </w:tcPr>
          <w:p w:rsidR="00360335" w:rsidRPr="00FC56B9" w:rsidRDefault="00360335" w:rsidP="0036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FC56B9">
              <w:rPr>
                <w:rFonts w:cs="B Nazanin" w:hint="eastAsia"/>
                <w:rtl/>
              </w:rPr>
              <w:t>اطلاعات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مال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/>
              </w:rPr>
              <w:t>IHR</w:t>
            </w:r>
            <w:r w:rsidRPr="00FC56B9">
              <w:rPr>
                <w:rFonts w:cs="B Nazanin"/>
                <w:rtl/>
              </w:rPr>
              <w:t xml:space="preserve"> چگونه برا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نظارت، ارز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اب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بهبود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توسعه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و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اجرا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س</w:t>
            </w:r>
            <w:r w:rsidRPr="00FC56B9">
              <w:rPr>
                <w:rFonts w:cs="B Nazanin" w:hint="cs"/>
                <w:rtl/>
              </w:rPr>
              <w:t>ی</w:t>
            </w:r>
            <w:r w:rsidRPr="00FC56B9">
              <w:rPr>
                <w:rFonts w:cs="B Nazanin" w:hint="eastAsia"/>
                <w:rtl/>
              </w:rPr>
              <w:t>است‌ها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استفاده</w:t>
            </w:r>
            <w:r w:rsidRPr="00FC56B9">
              <w:rPr>
                <w:rFonts w:cs="B Nazanin"/>
                <w:rtl/>
              </w:rPr>
              <w:t xml:space="preserve"> </w:t>
            </w:r>
            <w:r w:rsidRPr="00FC56B9">
              <w:rPr>
                <w:rFonts w:cs="B Nazanin" w:hint="eastAsia"/>
                <w:rtl/>
              </w:rPr>
              <w:t>م</w:t>
            </w:r>
            <w:r w:rsidRPr="00FC56B9">
              <w:rPr>
                <w:rFonts w:cs="B Nazanin" w:hint="cs"/>
                <w:rtl/>
              </w:rPr>
              <w:t>ی‌</w:t>
            </w:r>
            <w:r w:rsidRPr="00FC56B9">
              <w:rPr>
                <w:rFonts w:cs="B Nazanin" w:hint="eastAsia"/>
                <w:rtl/>
              </w:rPr>
              <w:t>شود؟</w:t>
            </w:r>
          </w:p>
        </w:tc>
        <w:tc>
          <w:tcPr>
            <w:tcW w:w="720" w:type="dxa"/>
          </w:tcPr>
          <w:p w:rsidR="00360335" w:rsidRDefault="00360335" w:rsidP="0036033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1-18</w:t>
            </w:r>
          </w:p>
        </w:tc>
      </w:tr>
    </w:tbl>
    <w:p w:rsidR="00A539CC" w:rsidRPr="0012781D" w:rsidRDefault="00A539CC" w:rsidP="00A539CC">
      <w:pPr>
        <w:bidi/>
        <w:spacing w:after="240"/>
        <w:rPr>
          <w:rFonts w:cs="B Titr"/>
        </w:rPr>
      </w:pPr>
    </w:p>
    <w:p w:rsidR="00B81E39" w:rsidRDefault="00B81E39" w:rsidP="00A539CC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/>
          <w:b/>
          <w:bCs/>
          <w:sz w:val="24"/>
          <w:szCs w:val="24"/>
        </w:rPr>
        <w:t>P2.2</w:t>
      </w:r>
      <w:r w:rsidRPr="00215A0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. منابع مال</w:t>
      </w: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15A0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برا</w:t>
      </w: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15A0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پاسخ اضطرار</w:t>
      </w: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215A0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بهداشت‌عمومی</w:t>
      </w:r>
    </w:p>
    <w:p w:rsidR="00A539CC" w:rsidRPr="00215A00" w:rsidRDefault="00A539CC" w:rsidP="00A539CC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tbl>
      <w:tblPr>
        <w:tblStyle w:val="TableGrid"/>
        <w:tblW w:w="1467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530"/>
        <w:gridCol w:w="1530"/>
        <w:gridCol w:w="1710"/>
        <w:gridCol w:w="5850"/>
        <w:gridCol w:w="900"/>
      </w:tblGrid>
      <w:tr w:rsidR="00A539CC" w:rsidTr="00161F1A">
        <w:trPr>
          <w:cantSplit/>
          <w:trHeight w:val="350"/>
          <w:tblHeader/>
        </w:trPr>
        <w:tc>
          <w:tcPr>
            <w:tcW w:w="1440" w:type="dxa"/>
            <w:shd w:val="clear" w:color="auto" w:fill="D9D9D9" w:themeFill="background1" w:themeFillShade="D9"/>
          </w:tcPr>
          <w:p w:rsidR="00A539CC" w:rsidRPr="00D221B7" w:rsidRDefault="008B55F0" w:rsidP="00A2233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539CC" w:rsidRPr="00D221B7" w:rsidRDefault="008B55F0" w:rsidP="00A22338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مستندات ناقص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539CC" w:rsidRPr="00D221B7" w:rsidRDefault="008B55F0" w:rsidP="00A22338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مستندات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539CC" w:rsidRPr="00D221B7" w:rsidRDefault="008B55F0" w:rsidP="00A22338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پاسخ سوال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539CC" w:rsidRPr="00D221B7" w:rsidRDefault="008B55F0" w:rsidP="00A22338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نهاد/های متولی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A539CC" w:rsidRPr="00D221B7" w:rsidRDefault="00A539CC" w:rsidP="00A22338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539CC" w:rsidRPr="00D221B7" w:rsidRDefault="00A539CC" w:rsidP="00A2233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0C234F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0C234F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0C234F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0C234F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FC56B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0C234F">
              <w:rPr>
                <w:rFonts w:cs="B Nazanin"/>
                <w:rtl/>
              </w:rPr>
              <w:t>منابع در بخش عموم</w:t>
            </w:r>
            <w:r w:rsidRPr="000C234F">
              <w:rPr>
                <w:rFonts w:cs="B Nazanin" w:hint="cs"/>
                <w:rtl/>
              </w:rPr>
              <w:t>ی</w:t>
            </w:r>
            <w:r w:rsidRPr="000C234F">
              <w:rPr>
                <w:rFonts w:cs="B Nazanin"/>
                <w:rtl/>
              </w:rPr>
              <w:t xml:space="preserve"> هنگام وقوع </w:t>
            </w:r>
            <w:r w:rsidRPr="000C234F">
              <w:rPr>
                <w:rFonts w:cs="B Nazanin" w:hint="cs"/>
                <w:rtl/>
              </w:rPr>
              <w:t>ی</w:t>
            </w:r>
            <w:r w:rsidRPr="000C234F">
              <w:rPr>
                <w:rFonts w:cs="B Nazanin" w:hint="eastAsia"/>
                <w:rtl/>
              </w:rPr>
              <w:t>ک</w:t>
            </w:r>
            <w:r w:rsidRPr="000C234F">
              <w:rPr>
                <w:rFonts w:cs="B Nazanin"/>
                <w:rtl/>
              </w:rPr>
              <w:t xml:space="preserve"> وضع</w:t>
            </w:r>
            <w:r w:rsidRPr="000C234F">
              <w:rPr>
                <w:rFonts w:cs="B Nazanin" w:hint="cs"/>
                <w:rtl/>
              </w:rPr>
              <w:t>ی</w:t>
            </w:r>
            <w:r w:rsidRPr="000C234F">
              <w:rPr>
                <w:rFonts w:cs="B Nazanin" w:hint="eastAsia"/>
                <w:rtl/>
              </w:rPr>
              <w:t>ت</w:t>
            </w:r>
            <w:r w:rsidRPr="000C234F">
              <w:rPr>
                <w:rFonts w:cs="B Nazanin"/>
                <w:rtl/>
              </w:rPr>
              <w:t xml:space="preserve"> اضطرار</w:t>
            </w:r>
            <w:r w:rsidRPr="000C234F">
              <w:rPr>
                <w:rFonts w:cs="B Nazanin" w:hint="cs"/>
                <w:rtl/>
              </w:rPr>
              <w:t>ی</w:t>
            </w:r>
            <w:r w:rsidRPr="000C234F">
              <w:rPr>
                <w:rFonts w:cs="B Nazanin"/>
                <w:rtl/>
              </w:rPr>
              <w:t xml:space="preserve"> بهداشت‌عمومی چگونه مد</w:t>
            </w:r>
            <w:r w:rsidRPr="000C234F">
              <w:rPr>
                <w:rFonts w:cs="B Nazanin" w:hint="cs"/>
                <w:rtl/>
              </w:rPr>
              <w:t>ی</w:t>
            </w:r>
            <w:r w:rsidRPr="000C234F">
              <w:rPr>
                <w:rFonts w:cs="B Nazanin" w:hint="eastAsia"/>
                <w:rtl/>
              </w:rPr>
              <w:t>ر</w:t>
            </w:r>
            <w:r w:rsidRPr="000C234F">
              <w:rPr>
                <w:rFonts w:cs="B Nazanin" w:hint="cs"/>
                <w:rtl/>
              </w:rPr>
              <w:t>ی</w:t>
            </w:r>
            <w:r w:rsidRPr="000C234F">
              <w:rPr>
                <w:rFonts w:cs="B Nazanin" w:hint="eastAsia"/>
                <w:rtl/>
              </w:rPr>
              <w:t>ت</w:t>
            </w:r>
            <w:r w:rsidRPr="000C234F">
              <w:rPr>
                <w:rFonts w:cs="B Nazanin"/>
                <w:rtl/>
              </w:rPr>
              <w:t xml:space="preserve"> م</w:t>
            </w:r>
            <w:r w:rsidRPr="000C234F">
              <w:rPr>
                <w:rFonts w:cs="B Nazanin" w:hint="cs"/>
                <w:rtl/>
              </w:rPr>
              <w:t>ی‌</w:t>
            </w:r>
            <w:r w:rsidRPr="000C234F">
              <w:rPr>
                <w:rFonts w:cs="B Nazanin" w:hint="eastAsia"/>
                <w:rtl/>
              </w:rPr>
              <w:t>شوند؟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3A7F7D" w:rsidRDefault="00A539CC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3A7F7D">
              <w:rPr>
                <w:rFonts w:cs="B Nazanin" w:hint="eastAsia"/>
                <w:rtl/>
              </w:rPr>
              <w:t>منابع</w:t>
            </w:r>
            <w:r w:rsidRPr="003A7F7D">
              <w:rPr>
                <w:rFonts w:cs="B Nazanin"/>
                <w:rtl/>
              </w:rPr>
              <w:t xml:space="preserve"> ارائه‌شده توسط شرکا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خارج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چگونه بس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ج</w:t>
            </w:r>
            <w:r w:rsidR="00892E8C">
              <w:rPr>
                <w:rFonts w:cs="B Nazanin" w:hint="cs"/>
                <w:rtl/>
              </w:rPr>
              <w:t xml:space="preserve"> (</w:t>
            </w:r>
            <w:r w:rsidR="00892E8C" w:rsidRPr="00892E8C">
              <w:rPr>
                <w:rFonts w:cs="B Nazanin"/>
              </w:rPr>
              <w:t>mobilized</w:t>
            </w:r>
            <w:r w:rsidR="00892E8C">
              <w:rPr>
                <w:rFonts w:cs="B Nazanin" w:hint="cs"/>
                <w:rtl/>
              </w:rPr>
              <w:t>)</w:t>
            </w:r>
            <w:r w:rsidRPr="003A7F7D">
              <w:rPr>
                <w:rFonts w:cs="B Nazanin"/>
                <w:rtl/>
              </w:rPr>
              <w:t xml:space="preserve"> و توز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ع</w:t>
            </w:r>
            <w:r w:rsidRPr="003A7F7D">
              <w:rPr>
                <w:rFonts w:cs="B Nazanin"/>
                <w:rtl/>
              </w:rPr>
              <w:t xml:space="preserve"> م</w:t>
            </w:r>
            <w:r w:rsidRPr="003A7F7D">
              <w:rPr>
                <w:rFonts w:cs="B Nazanin" w:hint="cs"/>
                <w:rtl/>
              </w:rPr>
              <w:t>ی‌</w:t>
            </w:r>
            <w:r w:rsidRPr="003A7F7D">
              <w:rPr>
                <w:rFonts w:cs="B Nazanin" w:hint="eastAsia"/>
                <w:rtl/>
              </w:rPr>
              <w:t>گردند؟</w:t>
            </w:r>
            <w:r w:rsidRPr="003A7F7D">
              <w:rPr>
                <w:rFonts w:cs="B Nazanin"/>
                <w:rtl/>
              </w:rPr>
              <w:t xml:space="preserve">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1-1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3A7F7D">
              <w:rPr>
                <w:rFonts w:cs="B Nazanin"/>
                <w:rtl/>
              </w:rPr>
              <w:t>آ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ا</w:t>
            </w:r>
            <w:r w:rsidRPr="003A7F7D">
              <w:rPr>
                <w:rFonts w:cs="B Nazanin"/>
                <w:rtl/>
              </w:rPr>
              <w:t xml:space="preserve"> سازوکار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وجود دارد که امکان توز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ع</w:t>
            </w:r>
            <w:r w:rsidRPr="003A7F7D">
              <w:rPr>
                <w:rFonts w:cs="B Nazanin"/>
                <w:rtl/>
              </w:rPr>
              <w:t xml:space="preserve"> به‌موقع منابع را برا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آمادگ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عمل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ات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و پاسخگو</w:t>
            </w:r>
            <w:r w:rsidRPr="003A7F7D">
              <w:rPr>
                <w:rFonts w:cs="B Nazanin" w:hint="cs"/>
                <w:rtl/>
              </w:rPr>
              <w:t>یی</w:t>
            </w:r>
            <w:r w:rsidRPr="003A7F7D">
              <w:rPr>
                <w:rFonts w:cs="B Nazanin"/>
                <w:rtl/>
              </w:rPr>
              <w:t xml:space="preserve"> به وضع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ت</w:t>
            </w:r>
            <w:r w:rsidRPr="003A7F7D">
              <w:rPr>
                <w:rFonts w:cs="B Nazanin"/>
                <w:rtl/>
              </w:rPr>
              <w:t xml:space="preserve"> اضطرار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بهداشت‌عمومی فراهم کند؟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A7F7D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0C234F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3A7F7D">
              <w:rPr>
                <w:rFonts w:cs="B Nazanin"/>
                <w:rtl/>
              </w:rPr>
              <w:t xml:space="preserve">هنگام وقوع 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ک</w:t>
            </w:r>
            <w:r w:rsidRPr="003A7F7D">
              <w:rPr>
                <w:rFonts w:cs="B Nazanin"/>
                <w:rtl/>
              </w:rPr>
              <w:t xml:space="preserve"> وضع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ت</w:t>
            </w:r>
            <w:r w:rsidRPr="003A7F7D">
              <w:rPr>
                <w:rFonts w:cs="B Nazanin"/>
                <w:rtl/>
              </w:rPr>
              <w:t xml:space="preserve"> اضطرار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بهداشت‌</w:t>
            </w:r>
            <w:r w:rsidRPr="003A7F7D">
              <w:rPr>
                <w:rFonts w:cs="B Nazanin" w:hint="cs"/>
                <w:rtl/>
              </w:rPr>
              <w:t xml:space="preserve"> </w:t>
            </w:r>
            <w:r w:rsidRPr="003A7F7D">
              <w:rPr>
                <w:rFonts w:cs="B Nazanin"/>
                <w:rtl/>
              </w:rPr>
              <w:t>عمومی</w:t>
            </w:r>
            <w:r w:rsidRPr="003A7F7D">
              <w:rPr>
                <w:rFonts w:cs="B Nazanin" w:hint="eastAsia"/>
                <w:rtl/>
              </w:rPr>
              <w:t xml:space="preserve">، </w:t>
            </w:r>
            <w:r w:rsidRPr="003A7F7D">
              <w:rPr>
                <w:rFonts w:cs="B Nazanin"/>
                <w:rtl/>
              </w:rPr>
              <w:t>آ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ا</w:t>
            </w:r>
            <w:r w:rsidRPr="003A7F7D">
              <w:rPr>
                <w:rFonts w:cs="B Nazanin"/>
                <w:rtl/>
              </w:rPr>
              <w:t xml:space="preserve"> کشور م</w:t>
            </w:r>
            <w:r w:rsidRPr="003A7F7D">
              <w:rPr>
                <w:rFonts w:cs="B Nazanin" w:hint="cs"/>
                <w:rtl/>
              </w:rPr>
              <w:t>ی‌</w:t>
            </w:r>
            <w:r w:rsidRPr="003A7F7D">
              <w:rPr>
                <w:rFonts w:cs="B Nazanin" w:hint="eastAsia"/>
                <w:rtl/>
              </w:rPr>
              <w:t>داند</w:t>
            </w:r>
            <w:r w:rsidRPr="003A7F7D">
              <w:rPr>
                <w:rFonts w:cs="B Nazanin"/>
                <w:rtl/>
              </w:rPr>
              <w:t xml:space="preserve"> که فوراً از کجا م</w:t>
            </w:r>
            <w:r w:rsidRPr="003A7F7D">
              <w:rPr>
                <w:rFonts w:cs="B Nazanin" w:hint="cs"/>
                <w:rtl/>
              </w:rPr>
              <w:t>ی‌</w:t>
            </w:r>
            <w:r w:rsidRPr="003A7F7D">
              <w:rPr>
                <w:rFonts w:cs="B Nazanin" w:hint="eastAsia"/>
                <w:rtl/>
              </w:rPr>
              <w:t>تواند</w:t>
            </w:r>
            <w:r w:rsidRPr="003A7F7D">
              <w:rPr>
                <w:rFonts w:cs="B Nazanin"/>
                <w:rtl/>
              </w:rPr>
              <w:t xml:space="preserve"> به منابع مال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مورد ن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از</w:t>
            </w:r>
            <w:r w:rsidRPr="003A7F7D">
              <w:rPr>
                <w:rFonts w:cs="B Nazanin"/>
                <w:rtl/>
              </w:rPr>
              <w:t xml:space="preserve"> برا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پاسخ به ا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ن</w:t>
            </w:r>
            <w:r w:rsidRPr="003A7F7D">
              <w:rPr>
                <w:rFonts w:cs="B Nazanin"/>
                <w:rtl/>
              </w:rPr>
              <w:t xml:space="preserve"> وضع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ت</w:t>
            </w:r>
            <w:r w:rsidRPr="003A7F7D">
              <w:rPr>
                <w:rFonts w:cs="B Nazanin"/>
                <w:rtl/>
              </w:rPr>
              <w:t xml:space="preserve"> دسترس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/>
                <w:rtl/>
              </w:rPr>
              <w:t xml:space="preserve"> پ</w:t>
            </w:r>
            <w:r w:rsidRPr="003A7F7D">
              <w:rPr>
                <w:rFonts w:cs="B Nazanin" w:hint="cs"/>
                <w:rtl/>
              </w:rPr>
              <w:t>ی</w:t>
            </w:r>
            <w:r w:rsidRPr="003A7F7D">
              <w:rPr>
                <w:rFonts w:cs="B Nazanin" w:hint="eastAsia"/>
                <w:rtl/>
              </w:rPr>
              <w:t>دا</w:t>
            </w:r>
            <w:r w:rsidRPr="003A7F7D">
              <w:rPr>
                <w:rFonts w:cs="B Nazanin"/>
                <w:rtl/>
              </w:rPr>
              <w:t xml:space="preserve"> کند؟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39159A">
              <w:rPr>
                <w:rFonts w:cs="B Nazanin" w:hint="cs"/>
                <w:rtl/>
              </w:rPr>
              <w:t>آی</w:t>
            </w:r>
            <w:r w:rsidRPr="0039159A">
              <w:rPr>
                <w:rFonts w:cs="B Nazanin" w:hint="eastAsia"/>
                <w:rtl/>
              </w:rPr>
              <w:t>ا</w:t>
            </w:r>
            <w:r w:rsidRPr="0039159A">
              <w:rPr>
                <w:rFonts w:cs="B Nazanin"/>
                <w:rtl/>
              </w:rPr>
              <w:t xml:space="preserve"> کشور توافق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با سازوکارها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تأم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ن</w:t>
            </w:r>
            <w:r w:rsidRPr="0039159A">
              <w:rPr>
                <w:rFonts w:cs="B Nazanin"/>
                <w:rtl/>
              </w:rPr>
              <w:t xml:space="preserve"> مال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اضطرار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چندجانبه برقرار کرده است؟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0C234F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39159A">
              <w:rPr>
                <w:rFonts w:cs="B Nazanin"/>
                <w:rtl/>
              </w:rPr>
              <w:t>آ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ا</w:t>
            </w:r>
            <w:r w:rsidRPr="0039159A">
              <w:rPr>
                <w:rFonts w:cs="B Nazanin"/>
                <w:rtl/>
              </w:rPr>
              <w:t xml:space="preserve"> نهاد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عموم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</w:t>
            </w:r>
            <w:r w:rsidRPr="0039159A">
              <w:rPr>
                <w:rFonts w:cs="B Nazanin" w:hint="cs"/>
                <w:rtl/>
              </w:rPr>
              <w:t>متولی</w:t>
            </w:r>
            <w:r w:rsidRPr="0039159A">
              <w:rPr>
                <w:rFonts w:cs="B Nazanin"/>
                <w:rtl/>
              </w:rPr>
              <w:t xml:space="preserve"> جمع‌آور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منابع برا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</w:t>
            </w:r>
            <w:r w:rsidRPr="0039159A">
              <w:rPr>
                <w:rFonts w:cs="B Nazanin" w:hint="cs"/>
                <w:rtl/>
              </w:rPr>
              <w:t>زمان</w:t>
            </w:r>
            <w:r w:rsidRPr="0039159A">
              <w:rPr>
                <w:rFonts w:cs="B Nazanin"/>
                <w:rtl/>
              </w:rPr>
              <w:t xml:space="preserve"> وقوع وضع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ت</w:t>
            </w:r>
            <w:r w:rsidRPr="0039159A">
              <w:rPr>
                <w:rFonts w:cs="B Nazanin"/>
                <w:rtl/>
              </w:rPr>
              <w:t xml:space="preserve"> اضطرار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بهداشت‌</w:t>
            </w:r>
            <w:r w:rsidRPr="0039159A">
              <w:rPr>
                <w:rFonts w:cs="B Nazanin" w:hint="cs"/>
                <w:rtl/>
              </w:rPr>
              <w:t xml:space="preserve"> </w:t>
            </w:r>
            <w:r w:rsidRPr="0039159A">
              <w:rPr>
                <w:rFonts w:cs="B Nazanin"/>
                <w:rtl/>
              </w:rPr>
              <w:t>عمومی وجود دارد؟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39159A" w:rsidRDefault="00161F1A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="00A539CC" w:rsidRPr="0039159A">
              <w:rPr>
                <w:rFonts w:cs="B Nazanin" w:hint="cs"/>
                <w:rtl/>
              </w:rPr>
              <w:t>ی</w:t>
            </w:r>
            <w:r w:rsidR="00A539CC" w:rsidRPr="0039159A">
              <w:rPr>
                <w:rFonts w:cs="B Nazanin" w:hint="eastAsia"/>
                <w:rtl/>
              </w:rPr>
              <w:t>ن</w:t>
            </w:r>
            <w:r w:rsidR="00A539CC" w:rsidRPr="0039159A">
              <w:rPr>
                <w:rFonts w:cs="B Nazanin"/>
                <w:rtl/>
              </w:rPr>
              <w:t xml:space="preserve"> نهاد چگونه منابع خارج</w:t>
            </w:r>
            <w:r w:rsidR="00A539CC" w:rsidRPr="0039159A">
              <w:rPr>
                <w:rFonts w:cs="B Nazanin" w:hint="cs"/>
                <w:rtl/>
              </w:rPr>
              <w:t>ی</w:t>
            </w:r>
            <w:r w:rsidR="00A539CC" w:rsidRPr="0039159A">
              <w:rPr>
                <w:rFonts w:cs="B Nazanin"/>
                <w:rtl/>
              </w:rPr>
              <w:t xml:space="preserve"> را جمع‌آور</w:t>
            </w:r>
            <w:r w:rsidR="00A539CC" w:rsidRPr="0039159A">
              <w:rPr>
                <w:rFonts w:cs="B Nazanin" w:hint="cs"/>
                <w:rtl/>
              </w:rPr>
              <w:t>ی</w:t>
            </w:r>
            <w:r w:rsidR="00A539CC" w:rsidRPr="0039159A">
              <w:rPr>
                <w:rFonts w:cs="B Nazanin"/>
                <w:rtl/>
              </w:rPr>
              <w:t xml:space="preserve"> و هماهنگ می‌کند</w:t>
            </w:r>
            <w:r w:rsidR="00A539CC" w:rsidRPr="0039159A">
              <w:rPr>
                <w:rFonts w:cs="B Nazanin" w:hint="eastAsia"/>
                <w:rtl/>
              </w:rPr>
              <w:t>؟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5-1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39159A" w:rsidRDefault="00A539CC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39159A">
              <w:rPr>
                <w:rFonts w:cs="B Nazanin"/>
                <w:rtl/>
              </w:rPr>
              <w:t>آخر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ن</w:t>
            </w:r>
            <w:r w:rsidRPr="0039159A">
              <w:rPr>
                <w:rFonts w:cs="B Nazanin"/>
                <w:rtl/>
              </w:rPr>
              <w:t xml:space="preserve"> بار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که ا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ن</w:t>
            </w:r>
            <w:r w:rsidRPr="0039159A">
              <w:rPr>
                <w:rFonts w:cs="B Nazanin"/>
                <w:rtl/>
              </w:rPr>
              <w:t xml:space="preserve"> اتفاق افتاد را توص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ف</w:t>
            </w:r>
            <w:r w:rsidRPr="0039159A">
              <w:rPr>
                <w:rFonts w:cs="B Nazanin"/>
                <w:rtl/>
              </w:rPr>
              <w:t xml:space="preserve"> کن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د</w:t>
            </w:r>
            <w:r w:rsidRPr="0039159A">
              <w:rPr>
                <w:rFonts w:cs="B Nazanin"/>
                <w:rtl/>
              </w:rPr>
              <w:t>.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5-2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39159A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39159A">
              <w:rPr>
                <w:rFonts w:cs="B Nazanin"/>
                <w:rtl/>
              </w:rPr>
              <w:t>آ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ا</w:t>
            </w:r>
            <w:r w:rsidRPr="0039159A">
              <w:rPr>
                <w:rFonts w:cs="B Nazanin"/>
                <w:rtl/>
              </w:rPr>
              <w:t xml:space="preserve"> هر وزارتخانه 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ا</w:t>
            </w:r>
            <w:r w:rsidRPr="0039159A">
              <w:rPr>
                <w:rFonts w:cs="B Nazanin"/>
                <w:rtl/>
              </w:rPr>
              <w:t xml:space="preserve"> نهاد عموم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مرتبط، تخص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ص</w:t>
            </w:r>
            <w:r w:rsidRPr="0039159A">
              <w:rPr>
                <w:rFonts w:cs="B Nazanin"/>
                <w:rtl/>
              </w:rPr>
              <w:t xml:space="preserve"> بودجه‌ا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برا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فعال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ت‌ها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مرتبط با پاسخگو</w:t>
            </w:r>
            <w:r w:rsidRPr="0039159A">
              <w:rPr>
                <w:rFonts w:cs="B Nazanin" w:hint="cs"/>
                <w:rtl/>
              </w:rPr>
              <w:t>یی</w:t>
            </w:r>
            <w:r w:rsidRPr="0039159A">
              <w:rPr>
                <w:rFonts w:cs="B Nazanin"/>
                <w:rtl/>
              </w:rPr>
              <w:t xml:space="preserve"> به وضع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ت‌ها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اضطرار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/>
                <w:rtl/>
              </w:rPr>
              <w:t xml:space="preserve"> بهداشت‌</w:t>
            </w:r>
            <w:r w:rsidRPr="0039159A">
              <w:rPr>
                <w:rFonts w:cs="B Nazanin" w:hint="cs"/>
                <w:rtl/>
              </w:rPr>
              <w:t xml:space="preserve"> </w:t>
            </w:r>
            <w:r w:rsidRPr="0039159A">
              <w:rPr>
                <w:rFonts w:cs="B Nazanin"/>
                <w:rtl/>
              </w:rPr>
              <w:t>عمومی در اخت</w:t>
            </w:r>
            <w:r w:rsidRPr="0039159A">
              <w:rPr>
                <w:rFonts w:cs="B Nazanin" w:hint="cs"/>
                <w:rtl/>
              </w:rPr>
              <w:t>ی</w:t>
            </w:r>
            <w:r w:rsidRPr="0039159A">
              <w:rPr>
                <w:rFonts w:cs="B Nazanin" w:hint="eastAsia"/>
                <w:rtl/>
              </w:rPr>
              <w:t>ار</w:t>
            </w:r>
            <w:r w:rsidRPr="0039159A">
              <w:rPr>
                <w:rFonts w:cs="B Nazanin"/>
                <w:rtl/>
              </w:rPr>
              <w:t xml:space="preserve"> دارد؟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936C8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936C8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936C8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936C8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936C8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36C89">
              <w:rPr>
                <w:rFonts w:cs="B Nazanin"/>
                <w:rtl/>
              </w:rPr>
              <w:t>آ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ا</w:t>
            </w:r>
            <w:r w:rsidRPr="00936C89">
              <w:rPr>
                <w:rFonts w:cs="B Nazanin"/>
                <w:rtl/>
              </w:rPr>
              <w:t xml:space="preserve"> سازوکارها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استثنا</w:t>
            </w:r>
            <w:r w:rsidRPr="00936C89">
              <w:rPr>
                <w:rFonts w:cs="B Nazanin" w:hint="cs"/>
                <w:rtl/>
              </w:rPr>
              <w:t>یی</w:t>
            </w:r>
            <w:r w:rsidRPr="00936C89">
              <w:rPr>
                <w:rFonts w:cs="B Nazanin"/>
                <w:rtl/>
              </w:rPr>
              <w:t xml:space="preserve"> وجود دارند که امکان توز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ع</w:t>
            </w:r>
            <w:r w:rsidRPr="00936C89">
              <w:rPr>
                <w:rFonts w:cs="B Nazanin"/>
                <w:rtl/>
              </w:rPr>
              <w:t xml:space="preserve"> و اجرا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سر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ع</w:t>
            </w:r>
            <w:r w:rsidRPr="00936C89">
              <w:rPr>
                <w:rFonts w:cs="B Nazanin"/>
                <w:rtl/>
              </w:rPr>
              <w:t xml:space="preserve"> بودجه‌ها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تخص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ص‌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افته</w:t>
            </w:r>
            <w:r w:rsidRPr="00936C89">
              <w:rPr>
                <w:rFonts w:cs="B Nazanin"/>
                <w:rtl/>
              </w:rPr>
              <w:t xml:space="preserve"> برا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وضع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ت‌ها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اضطرار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بهداشت‌</w:t>
            </w:r>
            <w:r w:rsidRPr="00936C89">
              <w:rPr>
                <w:rFonts w:cs="B Nazanin" w:hint="cs"/>
                <w:rtl/>
              </w:rPr>
              <w:t xml:space="preserve"> </w:t>
            </w:r>
            <w:r w:rsidRPr="00936C89">
              <w:rPr>
                <w:rFonts w:cs="B Nazanin"/>
                <w:rtl/>
              </w:rPr>
              <w:t>عمومی را فراهم کنند به‌گونه‌ا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که بتوان به‌سرعت ن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رو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انسان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را استخدام کرد، تجه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 xml:space="preserve">زات، </w:t>
            </w:r>
            <w:r w:rsidRPr="00936C89">
              <w:rPr>
                <w:rFonts w:cs="B Nazanin"/>
                <w:rtl/>
              </w:rPr>
              <w:t>ملزومات و کالاها را ته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ه</w:t>
            </w:r>
            <w:r w:rsidRPr="00936C89">
              <w:rPr>
                <w:rFonts w:cs="B Nazanin"/>
                <w:rtl/>
              </w:rPr>
              <w:t xml:space="preserve"> نمود، توز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ع</w:t>
            </w:r>
            <w:r w:rsidRPr="00936C89">
              <w:rPr>
                <w:rFonts w:cs="B Nazanin"/>
                <w:rtl/>
              </w:rPr>
              <w:t xml:space="preserve"> ن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رو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انسان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و کالاها را بس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ج</w:t>
            </w:r>
            <w:r w:rsidRPr="00936C89">
              <w:rPr>
                <w:rFonts w:cs="B Nazanin"/>
                <w:rtl/>
              </w:rPr>
              <w:t xml:space="preserve"> کرد و سا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ر</w:t>
            </w:r>
            <w:r w:rsidRPr="00936C89">
              <w:rPr>
                <w:rFonts w:cs="B Nazanin"/>
                <w:rtl/>
              </w:rPr>
              <w:t xml:space="preserve"> مداخلات ضرور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پاسخ به </w:t>
            </w:r>
            <w:r w:rsidRPr="00936C89">
              <w:rPr>
                <w:rFonts w:cs="B Nazanin" w:hint="cs"/>
                <w:rtl/>
              </w:rPr>
              <w:t xml:space="preserve">شرایط </w:t>
            </w:r>
            <w:r w:rsidRPr="00936C89">
              <w:rPr>
                <w:rFonts w:cs="B Nazanin"/>
                <w:rtl/>
              </w:rPr>
              <w:t>اضطرار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/>
                <w:rtl/>
              </w:rPr>
              <w:t xml:space="preserve"> را در صورت ن</w:t>
            </w:r>
            <w:r w:rsidRPr="00936C89">
              <w:rPr>
                <w:rFonts w:cs="B Nazanin" w:hint="cs"/>
                <w:rtl/>
              </w:rPr>
              <w:t>ی</w:t>
            </w:r>
            <w:r w:rsidRPr="00936C89">
              <w:rPr>
                <w:rFonts w:cs="B Nazanin" w:hint="eastAsia"/>
                <w:rtl/>
              </w:rPr>
              <w:t>از</w:t>
            </w:r>
            <w:r w:rsidRPr="00936C89">
              <w:rPr>
                <w:rFonts w:cs="B Nazanin"/>
                <w:rtl/>
              </w:rPr>
              <w:t xml:space="preserve"> انجام داد؟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7A6EC4" w:rsidRDefault="00A539CC" w:rsidP="00161F1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A6EC4">
              <w:rPr>
                <w:rFonts w:cs="B Nazanin"/>
                <w:rtl/>
              </w:rPr>
              <w:t>آ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/>
                <w:rtl/>
              </w:rPr>
              <w:t xml:space="preserve"> سازوکارها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</w:t>
            </w:r>
            <w:r w:rsidRPr="007A6EC4">
              <w:rPr>
                <w:rFonts w:cs="B Nazanin" w:hint="cs"/>
                <w:rtl/>
              </w:rPr>
              <w:t>مستثنائی</w:t>
            </w:r>
            <w:r w:rsidRPr="007A6EC4">
              <w:rPr>
                <w:rFonts w:cs="B Nazanin"/>
                <w:rtl/>
              </w:rPr>
              <w:t xml:space="preserve"> که اجازه دهند بودجه به بخش خصوص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/>
                <w:rtl/>
              </w:rPr>
              <w:t xml:space="preserve"> </w:t>
            </w:r>
            <w:r w:rsidRPr="007A6EC4">
              <w:rPr>
                <w:rFonts w:cs="B Nazanin" w:hint="cs"/>
                <w:rtl/>
              </w:rPr>
              <w:t>نهادهای</w:t>
            </w:r>
            <w:r w:rsidRPr="007A6EC4">
              <w:rPr>
                <w:rFonts w:cs="B Nazanin"/>
                <w:rtl/>
              </w:rPr>
              <w:t xml:space="preserve"> غ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ردولت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بازتخص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ص</w:t>
            </w:r>
            <w:r w:rsidRPr="007A6EC4">
              <w:rPr>
                <w:rFonts w:cs="B Nazanin"/>
                <w:rtl/>
              </w:rPr>
              <w:t xml:space="preserve"> 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ابد</w:t>
            </w:r>
            <w:r w:rsidRPr="007A6EC4">
              <w:rPr>
                <w:rFonts w:cs="B Nazanin" w:hint="cs"/>
                <w:rtl/>
              </w:rPr>
              <w:t xml:space="preserve">، </w:t>
            </w:r>
            <w:r w:rsidRPr="007A6EC4">
              <w:rPr>
                <w:rFonts w:cs="B Nazanin"/>
                <w:rtl/>
              </w:rPr>
              <w:t>وجود دارند</w:t>
            </w:r>
            <w:r w:rsidR="00161F1A">
              <w:rPr>
                <w:rFonts w:cs="B Nazanin" w:hint="cs"/>
                <w:rtl/>
              </w:rPr>
              <w:t>؟</w:t>
            </w:r>
            <w:r w:rsidRPr="007A6EC4">
              <w:rPr>
                <w:rFonts w:cs="B Nazanin"/>
                <w:rtl/>
              </w:rPr>
              <w:t xml:space="preserve">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936C8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A6EC4">
              <w:rPr>
                <w:rFonts w:cs="B Nazanin"/>
                <w:rtl/>
              </w:rPr>
              <w:t>کشور چگونه هماهنگ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و تخص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ص</w:t>
            </w:r>
            <w:r w:rsidRPr="007A6EC4">
              <w:rPr>
                <w:rFonts w:cs="B Nazanin"/>
                <w:rtl/>
              </w:rPr>
              <w:t xml:space="preserve"> بودجه مرتبط با پاسخ به وضع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ت‌ها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اضطرار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بهداشت‌</w:t>
            </w:r>
            <w:r w:rsidRPr="007A6EC4">
              <w:rPr>
                <w:rFonts w:cs="B Nazanin" w:hint="cs"/>
                <w:rtl/>
              </w:rPr>
              <w:t xml:space="preserve"> </w:t>
            </w:r>
            <w:r w:rsidRPr="007A6EC4">
              <w:rPr>
                <w:rFonts w:cs="B Nazanin"/>
                <w:rtl/>
              </w:rPr>
              <w:t>عمومی را تضم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ن</w:t>
            </w:r>
            <w:r w:rsidRPr="007A6EC4">
              <w:rPr>
                <w:rFonts w:cs="B Nazanin"/>
                <w:rtl/>
              </w:rPr>
              <w:t xml:space="preserve"> می‌کند</w:t>
            </w:r>
            <w:r w:rsidRPr="007A6EC4">
              <w:rPr>
                <w:rFonts w:cs="B Nazanin" w:hint="eastAsia"/>
                <w:rtl/>
              </w:rPr>
              <w:t>؟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936C89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A6EC4">
              <w:rPr>
                <w:rFonts w:cs="B Nazanin"/>
                <w:rtl/>
              </w:rPr>
              <w:t>آ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/>
                <w:rtl/>
              </w:rPr>
              <w:t xml:space="preserve"> مرجع مل</w:t>
            </w:r>
            <w:r w:rsidRPr="007A6EC4">
              <w:rPr>
                <w:rFonts w:cs="B Nazanin" w:hint="cs"/>
                <w:rtl/>
              </w:rPr>
              <w:t>ی‌</w:t>
            </w:r>
            <w:r w:rsidRPr="007A6EC4">
              <w:rPr>
                <w:rFonts w:cs="B Nazanin"/>
                <w:rtl/>
              </w:rPr>
              <w:t xml:space="preserve"> وجود دارد که نظارت بر تخص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 xml:space="preserve">ص، </w:t>
            </w:r>
            <w:r w:rsidRPr="007A6EC4">
              <w:rPr>
                <w:rFonts w:cs="B Nazanin"/>
                <w:rtl/>
              </w:rPr>
              <w:t>اجرا و پا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ش</w:t>
            </w:r>
            <w:r w:rsidRPr="007A6EC4">
              <w:rPr>
                <w:rFonts w:cs="B Nazanin"/>
                <w:rtl/>
              </w:rPr>
              <w:t xml:space="preserve"> مال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در پاسخ به وضع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ت</w:t>
            </w:r>
            <w:r w:rsidRPr="007A6EC4">
              <w:rPr>
                <w:rFonts w:cs="B Nazanin"/>
                <w:rtl/>
              </w:rPr>
              <w:t xml:space="preserve"> اضطرار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بهداشت‌</w:t>
            </w:r>
            <w:r w:rsidRPr="007A6EC4">
              <w:rPr>
                <w:rFonts w:cs="B Nazanin" w:hint="cs"/>
                <w:rtl/>
              </w:rPr>
              <w:t xml:space="preserve"> </w:t>
            </w:r>
            <w:r w:rsidRPr="007A6EC4">
              <w:rPr>
                <w:rFonts w:cs="B Nazanin"/>
                <w:rtl/>
              </w:rPr>
              <w:t>عمومی را بر عهده داشته باشد، مداخلات بخش‌ها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درگ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ر</w:t>
            </w:r>
            <w:r w:rsidRPr="007A6EC4">
              <w:rPr>
                <w:rFonts w:cs="B Nazanin"/>
                <w:rtl/>
              </w:rPr>
              <w:t xml:space="preserve"> در پاسخ را هماهنگ کند و بودجه‌ها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مرتبط با 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ن</w:t>
            </w:r>
            <w:r w:rsidRPr="007A6EC4">
              <w:rPr>
                <w:rFonts w:cs="B Nazanin"/>
                <w:rtl/>
              </w:rPr>
              <w:t xml:space="preserve"> موارد را اجرا و گزارش دهد؟ </w:t>
            </w:r>
          </w:p>
        </w:tc>
        <w:tc>
          <w:tcPr>
            <w:tcW w:w="900" w:type="dxa"/>
          </w:tcPr>
          <w:p w:rsidR="00A539CC" w:rsidRDefault="0047142D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9-1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A6EC4">
              <w:rPr>
                <w:rFonts w:cs="B Nazanin"/>
                <w:rtl/>
              </w:rPr>
              <w:t>آ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/>
                <w:rtl/>
              </w:rPr>
              <w:t xml:space="preserve"> در زمان پاسخ به وضع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ت</w:t>
            </w:r>
            <w:r w:rsidRPr="007A6EC4">
              <w:rPr>
                <w:rFonts w:cs="B Nazanin"/>
                <w:rtl/>
              </w:rPr>
              <w:t xml:space="preserve"> اضطرار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بهداشت‌عمومی</w:t>
            </w:r>
            <w:r w:rsidRPr="007A6EC4">
              <w:rPr>
                <w:rFonts w:cs="B Nazanin" w:hint="eastAsia"/>
                <w:rtl/>
              </w:rPr>
              <w:t xml:space="preserve">، </w:t>
            </w:r>
            <w:r w:rsidRPr="007A6EC4">
              <w:rPr>
                <w:rFonts w:cs="B Nazanin"/>
                <w:rtl/>
              </w:rPr>
              <w:t>پا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ش</w:t>
            </w:r>
            <w:r w:rsidRPr="007A6EC4">
              <w:rPr>
                <w:rFonts w:cs="B Nazanin"/>
                <w:rtl/>
              </w:rPr>
              <w:t xml:space="preserve"> </w:t>
            </w:r>
            <w:r w:rsidRPr="007A6EC4">
              <w:rPr>
                <w:rFonts w:cs="B Nazanin" w:hint="cs"/>
                <w:rtl/>
              </w:rPr>
              <w:t>فوری</w:t>
            </w:r>
            <w:r w:rsidRPr="007A6EC4">
              <w:rPr>
                <w:rFonts w:cs="B Nazanin"/>
                <w:rtl/>
              </w:rPr>
              <w:t xml:space="preserve"> انجام م</w:t>
            </w:r>
            <w:r w:rsidRPr="007A6EC4">
              <w:rPr>
                <w:rFonts w:cs="B Nazanin" w:hint="cs"/>
                <w:rtl/>
              </w:rPr>
              <w:t>ی‌</w:t>
            </w:r>
            <w:r w:rsidRPr="007A6EC4">
              <w:rPr>
                <w:rFonts w:cs="B Nazanin" w:hint="eastAsia"/>
                <w:rtl/>
              </w:rPr>
              <w:t>شود</w:t>
            </w:r>
            <w:r w:rsidRPr="007A6EC4">
              <w:rPr>
                <w:rFonts w:cs="B Nazanin"/>
                <w:rtl/>
              </w:rPr>
              <w:t xml:space="preserve"> که ن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ازها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متغ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ر</w:t>
            </w:r>
            <w:r w:rsidRPr="007A6EC4">
              <w:rPr>
                <w:rFonts w:cs="B Nazanin"/>
                <w:rtl/>
              </w:rPr>
              <w:t xml:space="preserve"> منابع را به نهادها</w:t>
            </w:r>
            <w:r w:rsidRPr="007A6EC4">
              <w:rPr>
                <w:rFonts w:cs="B Nazanin" w:hint="cs"/>
                <w:rtl/>
              </w:rPr>
              <w:t>یی</w:t>
            </w:r>
            <w:r w:rsidRPr="007A6EC4">
              <w:rPr>
                <w:rFonts w:cs="B Nazanin"/>
                <w:rtl/>
              </w:rPr>
              <w:t xml:space="preserve"> که توز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ع</w:t>
            </w:r>
            <w:r w:rsidRPr="007A6EC4">
              <w:rPr>
                <w:rFonts w:cs="B Nazanin"/>
                <w:rtl/>
              </w:rPr>
              <w:t xml:space="preserve"> مال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ن</w:t>
            </w:r>
            <w:r w:rsidRPr="007A6EC4">
              <w:rPr>
                <w:rFonts w:cs="B Nazanin"/>
                <w:rtl/>
              </w:rPr>
              <w:t xml:space="preserve"> بخش‌ها، سطوح و مناطق جغراف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 w:hint="cs"/>
                <w:rtl/>
              </w:rPr>
              <w:t>یی</w:t>
            </w:r>
            <w:r w:rsidRPr="007A6EC4">
              <w:rPr>
                <w:rFonts w:cs="B Nazanin"/>
                <w:rtl/>
              </w:rPr>
              <w:t xml:space="preserve"> کشور را هماهنگ م</w:t>
            </w:r>
            <w:r w:rsidRPr="007A6EC4">
              <w:rPr>
                <w:rFonts w:cs="B Nazanin" w:hint="cs"/>
                <w:rtl/>
              </w:rPr>
              <w:t>ی‌</w:t>
            </w:r>
            <w:r w:rsidRPr="007A6EC4">
              <w:rPr>
                <w:rFonts w:cs="B Nazanin" w:hint="eastAsia"/>
                <w:rtl/>
              </w:rPr>
              <w:t xml:space="preserve">کنند، </w:t>
            </w:r>
            <w:r w:rsidRPr="007A6EC4">
              <w:rPr>
                <w:rFonts w:cs="B Nazanin"/>
                <w:rtl/>
              </w:rPr>
              <w:t xml:space="preserve">اطلاع دهد؟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A6EC4">
              <w:rPr>
                <w:rFonts w:cs="B Nazanin"/>
                <w:rtl/>
              </w:rPr>
              <w:t>در تخص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ص</w:t>
            </w:r>
            <w:r w:rsidRPr="007A6EC4">
              <w:rPr>
                <w:rFonts w:cs="B Nazanin"/>
                <w:rtl/>
              </w:rPr>
              <w:t xml:space="preserve"> و توز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ع</w:t>
            </w:r>
            <w:r w:rsidRPr="007A6EC4">
              <w:rPr>
                <w:rFonts w:cs="B Nazanin"/>
                <w:rtl/>
              </w:rPr>
              <w:t xml:space="preserve"> منابع ط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پاسخ به وضع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ت</w:t>
            </w:r>
            <w:r w:rsidRPr="007A6EC4">
              <w:rPr>
                <w:rFonts w:cs="B Nazanin"/>
                <w:rtl/>
              </w:rPr>
              <w:t xml:space="preserve"> اضطرار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بهداشت</w:t>
            </w:r>
            <w:r w:rsidRPr="007A6EC4">
              <w:rPr>
                <w:rFonts w:cs="B Nazanin" w:hint="cs"/>
                <w:rtl/>
              </w:rPr>
              <w:t xml:space="preserve"> </w:t>
            </w:r>
            <w:r w:rsidRPr="007A6EC4">
              <w:rPr>
                <w:rFonts w:cs="B Nazanin"/>
                <w:rtl/>
              </w:rPr>
              <w:t>‌عمومی</w:t>
            </w:r>
            <w:r w:rsidRPr="007A6EC4">
              <w:rPr>
                <w:rFonts w:cs="B Nazanin" w:hint="eastAsia"/>
                <w:rtl/>
              </w:rPr>
              <w:t xml:space="preserve">، </w:t>
            </w:r>
            <w:r w:rsidRPr="007A6EC4">
              <w:rPr>
                <w:rFonts w:cs="B Nazanin"/>
                <w:rtl/>
              </w:rPr>
              <w:t>چه توجه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به جمع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ت‌ها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در معرض خطر و آس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ب‌پذ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ر</w:t>
            </w:r>
            <w:r w:rsidRPr="007A6EC4">
              <w:rPr>
                <w:rFonts w:cs="B Nazanin"/>
                <w:rtl/>
              </w:rPr>
              <w:t xml:space="preserve"> م</w:t>
            </w:r>
            <w:r w:rsidRPr="007A6EC4">
              <w:rPr>
                <w:rFonts w:cs="B Nazanin" w:hint="cs"/>
                <w:rtl/>
              </w:rPr>
              <w:t>ی‌</w:t>
            </w:r>
            <w:r w:rsidRPr="007A6EC4">
              <w:rPr>
                <w:rFonts w:cs="B Nazanin" w:hint="eastAsia"/>
                <w:rtl/>
              </w:rPr>
              <w:t>شود؟</w:t>
            </w:r>
            <w:r w:rsidRPr="007A6EC4">
              <w:rPr>
                <w:rFonts w:cs="B Nazanin"/>
                <w:rtl/>
              </w:rPr>
              <w:t xml:space="preserve"> 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539CC" w:rsidTr="008B55F0">
        <w:trPr>
          <w:cantSplit/>
          <w:trHeight w:val="440"/>
        </w:trPr>
        <w:tc>
          <w:tcPr>
            <w:tcW w:w="1440" w:type="dxa"/>
          </w:tcPr>
          <w:p w:rsidR="00A539CC" w:rsidRPr="00532106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:rsidR="00A539CC" w:rsidRPr="007A6EC4" w:rsidRDefault="00A539CC" w:rsidP="00892E8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A6EC4">
              <w:rPr>
                <w:rFonts w:cs="B Nazanin"/>
                <w:rtl/>
              </w:rPr>
              <w:t>آ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/>
                <w:rtl/>
              </w:rPr>
              <w:t xml:space="preserve"> </w:t>
            </w:r>
            <w:r w:rsidRPr="007A6EC4">
              <w:rPr>
                <w:rFonts w:cs="B Nazanin" w:hint="cs"/>
                <w:rtl/>
              </w:rPr>
              <w:t>دستورالعمل</w:t>
            </w:r>
            <w:r w:rsidRPr="007A6EC4">
              <w:rPr>
                <w:rFonts w:cs="B Nazanin"/>
                <w:rtl/>
              </w:rPr>
              <w:softHyphen/>
            </w:r>
            <w:r w:rsidRPr="007A6EC4">
              <w:rPr>
                <w:rFonts w:cs="B Nazanin" w:hint="cs"/>
                <w:rtl/>
              </w:rPr>
              <w:t>هایی</w:t>
            </w:r>
            <w:r w:rsidRPr="007A6EC4">
              <w:rPr>
                <w:rFonts w:cs="B Nazanin"/>
                <w:rtl/>
              </w:rPr>
              <w:t xml:space="preserve"> وجود دارند که امکان بازتوز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ع</w:t>
            </w:r>
            <w:r w:rsidRPr="007A6EC4">
              <w:rPr>
                <w:rFonts w:cs="B Nazanin"/>
                <w:rtl/>
              </w:rPr>
              <w:t xml:space="preserve"> سر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ع</w:t>
            </w:r>
            <w:r w:rsidRPr="007A6EC4">
              <w:rPr>
                <w:rFonts w:cs="B Nazanin"/>
                <w:rtl/>
              </w:rPr>
              <w:t xml:space="preserve"> بودجه و منابع ب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ن</w:t>
            </w:r>
            <w:r w:rsidRPr="007A6EC4">
              <w:rPr>
                <w:rFonts w:cs="B Nazanin"/>
                <w:rtl/>
              </w:rPr>
              <w:t xml:space="preserve"> بخش‌ها، سطوح 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/>
                <w:rtl/>
              </w:rPr>
              <w:t xml:space="preserve"> مناطق جغراف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</w:t>
            </w:r>
            <w:r w:rsidRPr="007A6EC4">
              <w:rPr>
                <w:rFonts w:cs="B Nazanin" w:hint="cs"/>
                <w:rtl/>
              </w:rPr>
              <w:t>یی</w:t>
            </w:r>
            <w:r w:rsidRPr="007A6EC4">
              <w:rPr>
                <w:rFonts w:cs="B Nazanin"/>
                <w:rtl/>
              </w:rPr>
              <w:t xml:space="preserve"> کشور را با تغ</w:t>
            </w:r>
            <w:r w:rsidRPr="007A6EC4">
              <w:rPr>
                <w:rFonts w:cs="B Nazanin" w:hint="cs"/>
                <w:rtl/>
              </w:rPr>
              <w:t>یی</w:t>
            </w:r>
            <w:r w:rsidRPr="007A6EC4">
              <w:rPr>
                <w:rFonts w:cs="B Nazanin" w:hint="eastAsia"/>
                <w:rtl/>
              </w:rPr>
              <w:t>ر</w:t>
            </w:r>
            <w:r w:rsidRPr="007A6EC4">
              <w:rPr>
                <w:rFonts w:cs="B Nazanin"/>
                <w:rtl/>
              </w:rPr>
              <w:t xml:space="preserve"> ن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ازها</w:t>
            </w:r>
            <w:r w:rsidRPr="007A6EC4">
              <w:rPr>
                <w:rFonts w:cs="B Nazanin"/>
                <w:rtl/>
              </w:rPr>
              <w:t xml:space="preserve"> برا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پاسخ به وضع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 w:hint="eastAsia"/>
                <w:rtl/>
              </w:rPr>
              <w:t>ت</w:t>
            </w:r>
            <w:r w:rsidRPr="007A6EC4">
              <w:rPr>
                <w:rFonts w:cs="B Nazanin"/>
                <w:rtl/>
              </w:rPr>
              <w:t xml:space="preserve"> اضطرار</w:t>
            </w:r>
            <w:r w:rsidRPr="007A6EC4">
              <w:rPr>
                <w:rFonts w:cs="B Nazanin" w:hint="cs"/>
                <w:rtl/>
              </w:rPr>
              <w:t>ی</w:t>
            </w:r>
            <w:r w:rsidRPr="007A6EC4">
              <w:rPr>
                <w:rFonts w:cs="B Nazanin"/>
                <w:rtl/>
              </w:rPr>
              <w:t xml:space="preserve"> بهداشت‌</w:t>
            </w:r>
            <w:r w:rsidRPr="007A6EC4">
              <w:rPr>
                <w:rFonts w:cs="B Nazanin" w:hint="cs"/>
                <w:rtl/>
              </w:rPr>
              <w:t xml:space="preserve"> </w:t>
            </w:r>
            <w:r w:rsidRPr="007A6EC4">
              <w:rPr>
                <w:rFonts w:cs="B Nazanin"/>
                <w:rtl/>
              </w:rPr>
              <w:t>عمومی در طول زمان فراهم کنند؟</w:t>
            </w:r>
          </w:p>
        </w:tc>
        <w:tc>
          <w:tcPr>
            <w:tcW w:w="900" w:type="dxa"/>
          </w:tcPr>
          <w:p w:rsidR="00A539CC" w:rsidRDefault="00A539CC" w:rsidP="00892E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</w:tbl>
    <w:p w:rsidR="00161F1A" w:rsidRDefault="00161F1A" w:rsidP="00215A00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161F1A" w:rsidRDefault="00161F1A" w:rsidP="00161F1A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161F1A" w:rsidRDefault="00161F1A" w:rsidP="00161F1A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161F1A" w:rsidRDefault="00161F1A" w:rsidP="00161F1A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60893" w:rsidRDefault="006C4DFF" w:rsidP="00161F1A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>چک لیست امتیاز نهایی هر ظرفیت</w:t>
      </w:r>
    </w:p>
    <w:p w:rsidR="00A50A6F" w:rsidRPr="0024375E" w:rsidRDefault="00A50A6F" w:rsidP="00A50A6F">
      <w:pPr>
        <w:pStyle w:val="ListParagraph"/>
        <w:bidi/>
        <w:spacing w:before="100" w:beforeAutospacing="1" w:after="0" w:line="240" w:lineRule="auto"/>
        <w:ind w:left="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2025" w:type="dxa"/>
        <w:jc w:val="center"/>
        <w:tblLook w:val="04A0" w:firstRow="1" w:lastRow="0" w:firstColumn="1" w:lastColumn="0" w:noHBand="0" w:noVBand="1"/>
      </w:tblPr>
      <w:tblGrid>
        <w:gridCol w:w="2415"/>
        <w:gridCol w:w="3930"/>
        <w:gridCol w:w="4248"/>
        <w:gridCol w:w="1432"/>
      </w:tblGrid>
      <w:tr w:rsidR="006C30D7" w:rsidRPr="00532106" w:rsidTr="000761ED">
        <w:trPr>
          <w:trHeight w:val="583"/>
          <w:jc w:val="center"/>
        </w:trPr>
        <w:tc>
          <w:tcPr>
            <w:tcW w:w="2415" w:type="dxa"/>
          </w:tcPr>
          <w:p w:rsidR="006C30D7" w:rsidRPr="00D221B7" w:rsidRDefault="006C30D7" w:rsidP="000755ED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930" w:type="dxa"/>
          </w:tcPr>
          <w:p w:rsidR="006C30D7" w:rsidRDefault="006C30D7" w:rsidP="000761ED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="000761ED">
              <w:rPr>
                <w:rFonts w:cs="B Titr"/>
                <w:b/>
                <w:bCs/>
                <w:lang w:bidi="fa-IR"/>
              </w:rPr>
              <w:t>B</w:t>
            </w:r>
            <w:bookmarkStart w:id="0" w:name="_GoBack"/>
            <w:bookmarkEnd w:id="0"/>
            <w:r w:rsidRPr="00BE2B8F">
              <w:rPr>
                <w:rFonts w:cs="B Titr"/>
                <w:b/>
                <w:bCs/>
                <w:lang w:bidi="fa-IR"/>
              </w:rPr>
              <w:t>est practices</w:t>
            </w:r>
          </w:p>
        </w:tc>
        <w:tc>
          <w:tcPr>
            <w:tcW w:w="4248" w:type="dxa"/>
          </w:tcPr>
          <w:p w:rsidR="006C30D7" w:rsidRPr="00D221B7" w:rsidRDefault="006C30D7" w:rsidP="006C30D7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432" w:type="dxa"/>
          </w:tcPr>
          <w:p w:rsidR="006C30D7" w:rsidRPr="00D221B7" w:rsidRDefault="006C30D7" w:rsidP="000755ED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6C30D7" w:rsidRPr="00532106" w:rsidTr="000761ED">
        <w:trPr>
          <w:trHeight w:val="583"/>
          <w:jc w:val="center"/>
        </w:trPr>
        <w:tc>
          <w:tcPr>
            <w:tcW w:w="2415" w:type="dxa"/>
          </w:tcPr>
          <w:p w:rsidR="006C30D7" w:rsidRPr="006C4DFF" w:rsidRDefault="006C30D7" w:rsidP="00A94AB5">
            <w:pPr>
              <w:bidi/>
              <w:jc w:val="center"/>
              <w:rPr>
                <w:rFonts w:cs="B Nazanin"/>
                <w:rtl/>
              </w:rPr>
            </w:pPr>
            <w:r w:rsidRPr="006C4DFF">
              <w:rPr>
                <w:rFonts w:cs="B Nazanin"/>
                <w:rtl/>
              </w:rPr>
              <w:t xml:space="preserve">تامین مالی برای اجرای </w:t>
            </w:r>
            <w:r w:rsidRPr="006C4DFF">
              <w:rPr>
                <w:rFonts w:cs="B Nazanin"/>
              </w:rPr>
              <w:t>IHR</w:t>
            </w:r>
          </w:p>
        </w:tc>
        <w:tc>
          <w:tcPr>
            <w:tcW w:w="3930" w:type="dxa"/>
          </w:tcPr>
          <w:p w:rsidR="006C30D7" w:rsidRPr="00532106" w:rsidRDefault="006C30D7" w:rsidP="00A94AB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48" w:type="dxa"/>
          </w:tcPr>
          <w:p w:rsidR="006C30D7" w:rsidRPr="00532106" w:rsidRDefault="006C30D7" w:rsidP="00A94AB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</w:tcPr>
          <w:p w:rsidR="006C30D7" w:rsidRPr="00532106" w:rsidRDefault="006C30D7" w:rsidP="00A94AB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30D7" w:rsidRPr="00532106" w:rsidTr="000761ED">
        <w:trPr>
          <w:trHeight w:val="583"/>
          <w:jc w:val="center"/>
        </w:trPr>
        <w:tc>
          <w:tcPr>
            <w:tcW w:w="2415" w:type="dxa"/>
          </w:tcPr>
          <w:p w:rsidR="006C30D7" w:rsidRPr="006C4DFF" w:rsidRDefault="006C30D7" w:rsidP="00A94AB5">
            <w:pPr>
              <w:bidi/>
              <w:jc w:val="center"/>
              <w:rPr>
                <w:rFonts w:cs="B Nazanin"/>
                <w:rtl/>
              </w:rPr>
            </w:pPr>
            <w:r w:rsidRPr="006C4DFF">
              <w:rPr>
                <w:rFonts w:cs="B Nazanin"/>
                <w:rtl/>
              </w:rPr>
              <w:t>منابع مال</w:t>
            </w:r>
            <w:r w:rsidRPr="006C4DFF">
              <w:rPr>
                <w:rFonts w:cs="B Nazanin" w:hint="cs"/>
                <w:rtl/>
              </w:rPr>
              <w:t>ی</w:t>
            </w:r>
            <w:r w:rsidRPr="006C4DFF">
              <w:rPr>
                <w:rFonts w:cs="B Nazanin"/>
                <w:rtl/>
              </w:rPr>
              <w:t xml:space="preserve"> برا</w:t>
            </w:r>
            <w:r w:rsidRPr="006C4DFF">
              <w:rPr>
                <w:rFonts w:cs="B Nazanin" w:hint="cs"/>
                <w:rtl/>
              </w:rPr>
              <w:t>ی</w:t>
            </w:r>
            <w:r w:rsidRPr="006C4DFF">
              <w:rPr>
                <w:rFonts w:cs="B Nazanin"/>
                <w:rtl/>
              </w:rPr>
              <w:t xml:space="preserve"> پاسخ اضطرار</w:t>
            </w:r>
            <w:r w:rsidRPr="006C4DFF">
              <w:rPr>
                <w:rFonts w:cs="B Nazanin" w:hint="cs"/>
                <w:rtl/>
              </w:rPr>
              <w:t>ی</w:t>
            </w:r>
            <w:r w:rsidRPr="006C4DFF">
              <w:rPr>
                <w:rFonts w:cs="B Nazanin"/>
                <w:rtl/>
              </w:rPr>
              <w:t xml:space="preserve"> بهداشت‌عمومی</w:t>
            </w:r>
          </w:p>
        </w:tc>
        <w:tc>
          <w:tcPr>
            <w:tcW w:w="3930" w:type="dxa"/>
          </w:tcPr>
          <w:p w:rsidR="006C30D7" w:rsidRPr="00532106" w:rsidRDefault="006C30D7" w:rsidP="00A94AB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48" w:type="dxa"/>
          </w:tcPr>
          <w:p w:rsidR="006C30D7" w:rsidRPr="00532106" w:rsidRDefault="006C30D7" w:rsidP="00A94AB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</w:tcPr>
          <w:p w:rsidR="006C30D7" w:rsidRPr="00532106" w:rsidRDefault="006C30D7" w:rsidP="00A94AB5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20624" w:rsidRPr="002F1AB8" w:rsidRDefault="00320624" w:rsidP="002F1AB8">
      <w:pPr>
        <w:tabs>
          <w:tab w:val="left" w:pos="4988"/>
        </w:tabs>
        <w:bidi/>
        <w:rPr>
          <w:rFonts w:cs="B Nazanin"/>
          <w:sz w:val="24"/>
          <w:szCs w:val="24"/>
          <w:rtl/>
          <w:lang w:bidi="fa-IR"/>
        </w:rPr>
        <w:sectPr w:rsidR="00320624" w:rsidRPr="002F1AB8" w:rsidSect="0032062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F6C12" w:rsidRPr="00532106" w:rsidRDefault="003F6C12" w:rsidP="003F6C12">
      <w:pPr>
        <w:bidi/>
        <w:spacing w:before="100" w:beforeAutospacing="1"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6C4DFF" w:rsidRPr="006C4DFF" w:rsidRDefault="006C4DFF" w:rsidP="006C4DFF">
      <w:pPr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rPr>
          <w:rFonts w:cs="B Nazanin"/>
        </w:rPr>
      </w:pPr>
    </w:p>
    <w:tbl>
      <w:tblPr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8852"/>
        <w:gridCol w:w="1530"/>
      </w:tblGrid>
      <w:tr w:rsidR="00D777DE" w:rsidRPr="00F93F8B" w:rsidTr="0047142D">
        <w:trPr>
          <w:trHeight w:val="411"/>
          <w:jc w:val="center"/>
        </w:trPr>
        <w:tc>
          <w:tcPr>
            <w:tcW w:w="1033" w:type="dxa"/>
            <w:shd w:val="clear" w:color="auto" w:fill="2F5496" w:themeFill="accent5" w:themeFillShade="BF"/>
            <w:vAlign w:val="center"/>
          </w:tcPr>
          <w:p w:rsidR="00D777DE" w:rsidRPr="007302A7" w:rsidRDefault="00D777DE" w:rsidP="007302A7">
            <w:pPr>
              <w:ind w:firstLine="2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02A7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  <w:t>سطح</w:t>
            </w:r>
          </w:p>
        </w:tc>
        <w:tc>
          <w:tcPr>
            <w:tcW w:w="8852" w:type="dxa"/>
            <w:shd w:val="clear" w:color="auto" w:fill="2F5496" w:themeFill="accent5" w:themeFillShade="BF"/>
            <w:vAlign w:val="center"/>
          </w:tcPr>
          <w:p w:rsidR="00D777DE" w:rsidRPr="007302A7" w:rsidRDefault="00D777DE" w:rsidP="00C60893">
            <w:pPr>
              <w:bidi/>
              <w:ind w:left="284" w:right="302"/>
              <w:rPr>
                <w:rFonts w:cs="B Nazanin"/>
                <w:sz w:val="20"/>
                <w:szCs w:val="20"/>
                <w:rtl/>
              </w:rPr>
            </w:pPr>
            <w:r w:rsidRPr="007302A7"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  <w:t>P2.1</w:t>
            </w:r>
            <w:r w:rsidRPr="007302A7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  <w:t>. منابع مالی</w:t>
            </w:r>
            <w:r w:rsidRPr="007302A7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7302A7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برای اجرای </w:t>
            </w:r>
            <w:r w:rsidRPr="007302A7"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  <w:t>IHR</w:t>
            </w:r>
          </w:p>
        </w:tc>
        <w:tc>
          <w:tcPr>
            <w:tcW w:w="1530" w:type="dxa"/>
            <w:shd w:val="clear" w:color="auto" w:fill="2F5496" w:themeFill="accent5" w:themeFillShade="BF"/>
            <w:vAlign w:val="center"/>
          </w:tcPr>
          <w:p w:rsidR="00D777DE" w:rsidRPr="007302A7" w:rsidRDefault="00D777DE" w:rsidP="007302A7">
            <w:pPr>
              <w:ind w:right="76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02A7">
              <w:rPr>
                <w:rFonts w:cs="B Nazanin"/>
                <w:b/>
                <w:bCs/>
                <w:color w:val="FFFFFF" w:themeColor="background1"/>
                <w:rtl/>
              </w:rPr>
              <w:t>یک سطح</w:t>
            </w:r>
            <w:r w:rsidRPr="007302A7">
              <w:rPr>
                <w:rFonts w:cs="B Nazanin" w:hint="cs"/>
                <w:b/>
                <w:bCs/>
                <w:color w:val="FFFFFF" w:themeColor="background1"/>
                <w:rtl/>
              </w:rPr>
              <w:t xml:space="preserve"> انتخاب شود</w:t>
            </w:r>
          </w:p>
        </w:tc>
      </w:tr>
      <w:tr w:rsidR="00D777DE" w:rsidRPr="00F93F8B" w:rsidTr="0047142D">
        <w:trPr>
          <w:trHeight w:val="411"/>
          <w:jc w:val="center"/>
        </w:trPr>
        <w:tc>
          <w:tcPr>
            <w:tcW w:w="1033" w:type="dxa"/>
            <w:shd w:val="clear" w:color="auto" w:fill="FC0011"/>
            <w:vAlign w:val="bottom"/>
          </w:tcPr>
          <w:p w:rsidR="00D777DE" w:rsidRPr="00C60893" w:rsidRDefault="00D777DE" w:rsidP="00D777DE">
            <w:pPr>
              <w:ind w:firstLine="213"/>
              <w:jc w:val="center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سطح 1</w:t>
            </w:r>
          </w:p>
        </w:tc>
        <w:tc>
          <w:tcPr>
            <w:tcW w:w="8852" w:type="dxa"/>
            <w:vAlign w:val="bottom"/>
          </w:tcPr>
          <w:p w:rsidR="00D777DE" w:rsidRPr="00C60893" w:rsidRDefault="00D777DE" w:rsidP="00C60893">
            <w:pPr>
              <w:bidi/>
              <w:ind w:left="90" w:right="302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 xml:space="preserve">در حال حاضر، هیچ برنامه‌ریزی مالی، ردیف بودجه‌ای یا تخصیص بودجه‌ای برای تأمین مالی اجرای مقررات بهداشتی بین‌المللی </w:t>
            </w:r>
            <w:r w:rsidRPr="00C60893">
              <w:rPr>
                <w:rFonts w:cs="B Nazanin"/>
              </w:rPr>
              <w:t>(IHR)</w:t>
            </w:r>
            <w:r w:rsidRPr="00C60893">
              <w:rPr>
                <w:rFonts w:cs="B Nazanin"/>
                <w:rtl/>
              </w:rPr>
              <w:t xml:space="preserve"> وجود ندارد. منابع مالی مورد نیاز برای اجرای این مقررات و برنامه‌های ملی، صرفاً از طریق د</w:t>
            </w:r>
            <w:r w:rsidRPr="00C60893">
              <w:rPr>
                <w:rFonts w:cs="B Nazanin" w:hint="cs"/>
                <w:rtl/>
              </w:rPr>
              <w:t>یگر</w:t>
            </w:r>
            <w:r w:rsidRPr="00C60893">
              <w:rPr>
                <w:rFonts w:cs="B Nazanin"/>
                <w:rtl/>
              </w:rPr>
              <w:t xml:space="preserve"> منابع مال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به جز بودجه کشور</w:t>
            </w:r>
            <w:r w:rsidRPr="00C60893">
              <w:rPr>
                <w:rFonts w:cs="B Nazanin" w:hint="cs"/>
                <w:rtl/>
              </w:rPr>
              <w:t>ی</w:t>
            </w:r>
            <w:r w:rsidRPr="00C60893" w:rsidDel="00A00740">
              <w:rPr>
                <w:rFonts w:cs="B Nazanin"/>
                <w:rtl/>
              </w:rPr>
              <w:t xml:space="preserve"> </w:t>
            </w:r>
            <w:r w:rsidRPr="00C60893">
              <w:rPr>
                <w:rFonts w:cs="B Nazanin"/>
                <w:rtl/>
              </w:rPr>
              <w:t>تأمین می‌شود که مکانیسم پاسخگویی مشخصی برای آن‌ها پیش‌بینی نشده است</w:t>
            </w:r>
            <w:r w:rsidRPr="00C60893">
              <w:rPr>
                <w:rFonts w:cs="B Nazanin"/>
              </w:rPr>
              <w:t>.</w:t>
            </w:r>
          </w:p>
        </w:tc>
        <w:tc>
          <w:tcPr>
            <w:tcW w:w="1530" w:type="dxa"/>
            <w:vAlign w:val="bottom"/>
          </w:tcPr>
          <w:p w:rsidR="00D777DE" w:rsidRPr="00F93F8B" w:rsidRDefault="00D777DE" w:rsidP="003A58FD">
            <w:pPr>
              <w:rPr>
                <w:sz w:val="20"/>
                <w:szCs w:val="20"/>
                <w:rtl/>
              </w:rPr>
            </w:pPr>
          </w:p>
        </w:tc>
      </w:tr>
      <w:tr w:rsidR="00D777DE" w:rsidRPr="00C60893" w:rsidTr="0047142D">
        <w:trPr>
          <w:trHeight w:val="411"/>
          <w:jc w:val="center"/>
        </w:trPr>
        <w:tc>
          <w:tcPr>
            <w:tcW w:w="1033" w:type="dxa"/>
            <w:shd w:val="clear" w:color="auto" w:fill="FD8C08"/>
            <w:vAlign w:val="center"/>
          </w:tcPr>
          <w:p w:rsidR="00D777DE" w:rsidRPr="00C60893" w:rsidRDefault="00D777DE" w:rsidP="00D777DE">
            <w:pPr>
              <w:ind w:firstLine="213"/>
              <w:jc w:val="center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سطح 2</w:t>
            </w:r>
          </w:p>
        </w:tc>
        <w:tc>
          <w:tcPr>
            <w:tcW w:w="8852" w:type="dxa"/>
          </w:tcPr>
          <w:p w:rsidR="00D777DE" w:rsidRPr="00C60893" w:rsidRDefault="00D777DE" w:rsidP="00C60893">
            <w:pPr>
              <w:bidi/>
              <w:ind w:left="90" w:right="302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برنامه‌ریزی مالی محدود به تخصیص بودجه در سطح ملی یا تأمین مالی خارجی قابل توجه</w:t>
            </w:r>
            <w:r w:rsidRPr="00C60893">
              <w:rPr>
                <w:rFonts w:cs="B Nazanin" w:hint="cs"/>
                <w:rtl/>
              </w:rPr>
              <w:t xml:space="preserve"> </w:t>
            </w:r>
            <w:r w:rsidRPr="00C60893">
              <w:rPr>
                <w:rFonts w:cs="B Nazanin"/>
                <w:rtl/>
              </w:rPr>
              <w:t>است که برای برخی از وزارتخانه‌ها و بخش‌های مرتبط</w:t>
            </w:r>
            <w:r w:rsidR="00C60893">
              <w:rPr>
                <w:rFonts w:hint="cs"/>
                <w:rtl/>
              </w:rPr>
              <w:t xml:space="preserve"> </w:t>
            </w:r>
            <w:r w:rsidRPr="00C60893">
              <w:rPr>
                <w:rFonts w:cs="B Nazanin"/>
                <w:rtl/>
              </w:rPr>
              <w:t xml:space="preserve">و وزارتخانه‌های مربوطه جهت پشتیبانی از اجرای مقررات بهداشتی بین‌المللی </w:t>
            </w:r>
            <w:r w:rsidRPr="00C60893">
              <w:rPr>
                <w:rFonts w:cs="B Nazanin"/>
              </w:rPr>
              <w:t>(IHR)</w:t>
            </w:r>
            <w:r w:rsidRPr="00C60893">
              <w:rPr>
                <w:rFonts w:cs="B Nazanin"/>
                <w:rtl/>
              </w:rPr>
              <w:t xml:space="preserve"> در سطح ملی صورت می‌گیرد</w:t>
            </w:r>
            <w:r w:rsidRPr="00C60893">
              <w:rPr>
                <w:rFonts w:cs="B Nazanin"/>
              </w:rPr>
              <w:t>.</w:t>
            </w:r>
          </w:p>
        </w:tc>
        <w:tc>
          <w:tcPr>
            <w:tcW w:w="1530" w:type="dxa"/>
            <w:vAlign w:val="bottom"/>
          </w:tcPr>
          <w:p w:rsidR="00D777DE" w:rsidRPr="00C60893" w:rsidRDefault="00D777DE" w:rsidP="003A58FD">
            <w:pPr>
              <w:rPr>
                <w:rFonts w:cs="B Nazanin"/>
                <w:rtl/>
              </w:rPr>
            </w:pPr>
          </w:p>
        </w:tc>
      </w:tr>
      <w:tr w:rsidR="00D777DE" w:rsidRPr="00C60893" w:rsidTr="0047142D">
        <w:trPr>
          <w:trHeight w:val="281"/>
          <w:jc w:val="center"/>
        </w:trPr>
        <w:tc>
          <w:tcPr>
            <w:tcW w:w="1033" w:type="dxa"/>
            <w:shd w:val="clear" w:color="auto" w:fill="E4CE07"/>
            <w:vAlign w:val="center"/>
          </w:tcPr>
          <w:p w:rsidR="00D777DE" w:rsidRPr="00C60893" w:rsidRDefault="00D777DE" w:rsidP="00D777DE">
            <w:pPr>
              <w:ind w:firstLine="213"/>
              <w:jc w:val="center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سطح 3</w:t>
            </w:r>
          </w:p>
        </w:tc>
        <w:tc>
          <w:tcPr>
            <w:tcW w:w="8852" w:type="dxa"/>
          </w:tcPr>
          <w:p w:rsidR="00D777DE" w:rsidRPr="00C60893" w:rsidRDefault="00D777DE" w:rsidP="00C60893">
            <w:pPr>
              <w:bidi/>
              <w:ind w:left="90" w:right="302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 xml:space="preserve">برنامه‌ریزی مالی بر اساس برآورد نیازهای منابع صورت می‌گیرد و تخصیص بودجه و/ یا تأمین مالی خارجی قابل‌توجهی برای وزارتخانه‌ها و بخش‌های مرتبط در نظر گرفته شده است تا از اجرای مقررات بهداشتی بین‌المللی </w:t>
            </w:r>
            <w:r w:rsidRPr="00C60893">
              <w:rPr>
                <w:rFonts w:cs="B Nazanin"/>
              </w:rPr>
              <w:t>(IHR)</w:t>
            </w:r>
            <w:r w:rsidRPr="00C60893">
              <w:rPr>
                <w:rFonts w:cs="B Nazanin"/>
                <w:rtl/>
              </w:rPr>
              <w:t xml:space="preserve"> در سطح ملی حمایت شود. با این حال، سازوکارهای نظارتی و پاسخگویی موجود محدود هستند</w:t>
            </w:r>
            <w:r w:rsidRPr="00C60893">
              <w:rPr>
                <w:rFonts w:cs="B Nazanin"/>
              </w:rPr>
              <w:t>.</w:t>
            </w:r>
          </w:p>
        </w:tc>
        <w:tc>
          <w:tcPr>
            <w:tcW w:w="1530" w:type="dxa"/>
            <w:vAlign w:val="bottom"/>
          </w:tcPr>
          <w:p w:rsidR="00D777DE" w:rsidRPr="00C60893" w:rsidRDefault="00D777DE" w:rsidP="003A58FD">
            <w:pPr>
              <w:rPr>
                <w:rFonts w:cs="B Nazanin"/>
                <w:rtl/>
              </w:rPr>
            </w:pPr>
          </w:p>
        </w:tc>
      </w:tr>
      <w:tr w:rsidR="00D777DE" w:rsidRPr="00C60893" w:rsidTr="0047142D">
        <w:trPr>
          <w:trHeight w:val="281"/>
          <w:jc w:val="center"/>
        </w:trPr>
        <w:tc>
          <w:tcPr>
            <w:tcW w:w="1033" w:type="dxa"/>
            <w:shd w:val="clear" w:color="auto" w:fill="98CE16"/>
            <w:vAlign w:val="center"/>
          </w:tcPr>
          <w:p w:rsidR="00D777DE" w:rsidRPr="00C60893" w:rsidRDefault="00D777DE" w:rsidP="00D777DE">
            <w:pPr>
              <w:ind w:firstLine="213"/>
              <w:jc w:val="center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سطح 4</w:t>
            </w:r>
          </w:p>
        </w:tc>
        <w:tc>
          <w:tcPr>
            <w:tcW w:w="8852" w:type="dxa"/>
            <w:vAlign w:val="bottom"/>
          </w:tcPr>
          <w:p w:rsidR="00D777DE" w:rsidRPr="00C60893" w:rsidRDefault="00D777DE" w:rsidP="00C60893">
            <w:pPr>
              <w:bidi/>
              <w:ind w:left="90" w:right="302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برنامه‌ر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ز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مال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با اولو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ت‌ها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مل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همسو است. تخص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ص</w:t>
            </w:r>
            <w:r w:rsidRPr="00C60893">
              <w:rPr>
                <w:rFonts w:cs="B Nazanin"/>
                <w:rtl/>
              </w:rPr>
              <w:t xml:space="preserve"> بودجه کاف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برا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وزارتخانه‌ها و بخش‌ها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مرتبط به منظور پشت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بان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از اجرا</w:t>
            </w:r>
            <w:r w:rsidRPr="00C60893">
              <w:rPr>
                <w:rFonts w:cs="B Nazanin" w:hint="cs"/>
                <w:rtl/>
              </w:rPr>
              <w:t>ی</w:t>
            </w:r>
            <w:r w:rsidR="00360335">
              <w:rPr>
                <w:rFonts w:cs="B Nazanin"/>
                <w:rtl/>
              </w:rPr>
              <w:t xml:space="preserve">  </w:t>
            </w:r>
            <w:r w:rsidRPr="00C60893">
              <w:rPr>
                <w:rFonts w:cs="B Nazanin"/>
                <w:rtl/>
              </w:rPr>
              <w:t>مقررات بهداشتی بین‌المللی</w:t>
            </w:r>
            <w:r w:rsidR="00360335">
              <w:rPr>
                <w:rFonts w:cs="B Nazanin"/>
                <w:rtl/>
              </w:rPr>
              <w:t xml:space="preserve">  </w:t>
            </w:r>
            <w:r w:rsidRPr="00C60893">
              <w:rPr>
                <w:rFonts w:cs="B Nazanin"/>
              </w:rPr>
              <w:t>(IHR)</w:t>
            </w:r>
            <w:r w:rsidRPr="00C60893">
              <w:rPr>
                <w:rFonts w:cs="B Nazanin"/>
                <w:rtl/>
              </w:rPr>
              <w:t xml:space="preserve"> در سطوح مل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 xml:space="preserve">، </w:t>
            </w:r>
            <w:r w:rsidRPr="00C60893">
              <w:rPr>
                <w:rFonts w:cs="B Nazanin" w:hint="cs"/>
                <w:rtl/>
              </w:rPr>
              <w:t xml:space="preserve">استانی </w:t>
            </w:r>
            <w:r w:rsidRPr="00C60893">
              <w:rPr>
                <w:rFonts w:cs="B Nazanin"/>
                <w:rtl/>
              </w:rPr>
              <w:t>و محیطی فراهم م</w:t>
            </w:r>
            <w:r w:rsidRPr="00C60893">
              <w:rPr>
                <w:rFonts w:cs="B Nazanin" w:hint="cs"/>
                <w:rtl/>
              </w:rPr>
              <w:t>ی‌</w:t>
            </w:r>
            <w:r w:rsidRPr="00C60893">
              <w:rPr>
                <w:rFonts w:cs="B Nazanin" w:hint="eastAsia"/>
                <w:rtl/>
              </w:rPr>
              <w:t>باشد</w:t>
            </w:r>
            <w:r w:rsidRPr="00C60893">
              <w:rPr>
                <w:rFonts w:cs="B Nazanin"/>
                <w:rtl/>
              </w:rPr>
              <w:t>. تأم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</w:t>
            </w:r>
            <w:r w:rsidRPr="00C60893">
              <w:rPr>
                <w:rFonts w:cs="B Nazanin"/>
                <w:rtl/>
              </w:rPr>
              <w:t xml:space="preserve"> مال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خارج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عمدتاً برا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هز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نه‌ها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سرما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ه</w:t>
            </w:r>
            <w:r w:rsidRPr="00C60893">
              <w:rPr>
                <w:rFonts w:cs="B Nazanin"/>
                <w:rtl/>
              </w:rPr>
              <w:softHyphen/>
            </w:r>
            <w:r w:rsidRPr="00C60893">
              <w:rPr>
                <w:rFonts w:cs="B Nazanin" w:hint="cs"/>
                <w:rtl/>
              </w:rPr>
              <w:t>گذاری</w:t>
            </w:r>
            <w:r w:rsidRPr="00C60893">
              <w:rPr>
                <w:rFonts w:cs="B Nazanin"/>
                <w:rtl/>
              </w:rPr>
              <w:t xml:space="preserve"> مورد استفاده قرار م</w:t>
            </w:r>
            <w:r w:rsidRPr="00C60893">
              <w:rPr>
                <w:rFonts w:cs="B Nazanin" w:hint="cs"/>
                <w:rtl/>
              </w:rPr>
              <w:t>ی‌</w:t>
            </w:r>
            <w:r w:rsidRPr="00C60893">
              <w:rPr>
                <w:rFonts w:cs="B Nazanin" w:hint="eastAsia"/>
                <w:rtl/>
              </w:rPr>
              <w:t>گ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رد</w:t>
            </w:r>
            <w:r w:rsidRPr="00C60893">
              <w:rPr>
                <w:rFonts w:cs="B Nazanin"/>
                <w:rtl/>
              </w:rPr>
              <w:t>. بودجه به صورت قابل پ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ش‌ب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 xml:space="preserve">، </w:t>
            </w:r>
            <w:r w:rsidRPr="00C60893">
              <w:rPr>
                <w:rFonts w:cs="B Nazanin"/>
                <w:rtl/>
              </w:rPr>
              <w:t>انعطاف‌پذ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ر</w:t>
            </w:r>
            <w:r w:rsidRPr="00C60893">
              <w:rPr>
                <w:rFonts w:cs="B Nazanin"/>
                <w:rtl/>
              </w:rPr>
              <w:t xml:space="preserve"> و به موقع در سطوح مل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 xml:space="preserve">، </w:t>
            </w:r>
            <w:r w:rsidRPr="00C60893">
              <w:rPr>
                <w:rFonts w:cs="B Nazanin"/>
                <w:rtl/>
              </w:rPr>
              <w:t>استانی و محیطی ب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</w:t>
            </w:r>
            <w:r w:rsidRPr="00C60893">
              <w:rPr>
                <w:rFonts w:cs="B Nazanin"/>
                <w:rtl/>
              </w:rPr>
              <w:t xml:space="preserve"> کل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ه</w:t>
            </w:r>
            <w:r w:rsidRPr="00C60893">
              <w:rPr>
                <w:rFonts w:cs="B Nazanin"/>
                <w:rtl/>
              </w:rPr>
              <w:t xml:space="preserve"> وزارتخانه‌ها 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ا</w:t>
            </w:r>
            <w:r w:rsidRPr="00C60893">
              <w:rPr>
                <w:rFonts w:cs="B Nazanin"/>
                <w:rtl/>
              </w:rPr>
              <w:t xml:space="preserve"> بخش‌ها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مرتبط توز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ع</w:t>
            </w:r>
            <w:r w:rsidRPr="00C60893">
              <w:rPr>
                <w:rFonts w:cs="B Nazanin"/>
                <w:rtl/>
              </w:rPr>
              <w:t xml:space="preserve"> م</w:t>
            </w:r>
            <w:r w:rsidRPr="00C60893">
              <w:rPr>
                <w:rFonts w:cs="B Nazanin" w:hint="cs"/>
                <w:rtl/>
              </w:rPr>
              <w:t>ی‌</w:t>
            </w:r>
            <w:r w:rsidRPr="00C60893">
              <w:rPr>
                <w:rFonts w:cs="B Nazanin" w:hint="eastAsia"/>
                <w:rtl/>
              </w:rPr>
              <w:t>شود</w:t>
            </w:r>
            <w:r w:rsidRPr="00C60893">
              <w:rPr>
                <w:rFonts w:cs="B Nazanin"/>
                <w:rtl/>
              </w:rPr>
              <w:t xml:space="preserve"> و مکانیسم‌های نظارت و پاسخگو</w:t>
            </w:r>
            <w:r w:rsidRPr="00C60893">
              <w:rPr>
                <w:rFonts w:cs="B Nazanin" w:hint="cs"/>
                <w:rtl/>
              </w:rPr>
              <w:t>یی</w:t>
            </w:r>
            <w:r w:rsidRPr="00C60893">
              <w:rPr>
                <w:rFonts w:cs="B Nazanin"/>
                <w:rtl/>
              </w:rPr>
              <w:t xml:space="preserve"> ن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ز</w:t>
            </w:r>
            <w:r w:rsidRPr="00C60893">
              <w:rPr>
                <w:rFonts w:cs="B Nazanin"/>
                <w:rtl/>
              </w:rPr>
              <w:t xml:space="preserve"> در 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</w:t>
            </w:r>
            <w:r w:rsidRPr="00C60893">
              <w:rPr>
                <w:rFonts w:cs="B Nazanin"/>
                <w:rtl/>
              </w:rPr>
              <w:t xml:space="preserve"> زم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نه</w:t>
            </w:r>
            <w:r w:rsidRPr="00C60893">
              <w:rPr>
                <w:rFonts w:cs="B Nazanin"/>
                <w:rtl/>
              </w:rPr>
              <w:t xml:space="preserve"> پ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ش‌ب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شده‌است</w:t>
            </w:r>
            <w:r w:rsidRPr="00C60893">
              <w:rPr>
                <w:rFonts w:cs="B Nazanin"/>
              </w:rPr>
              <w:t>.</w:t>
            </w:r>
          </w:p>
        </w:tc>
        <w:tc>
          <w:tcPr>
            <w:tcW w:w="1530" w:type="dxa"/>
            <w:vAlign w:val="bottom"/>
          </w:tcPr>
          <w:p w:rsidR="00D777DE" w:rsidRPr="00C60893" w:rsidRDefault="00D777DE" w:rsidP="003A58FD">
            <w:pPr>
              <w:rPr>
                <w:rFonts w:cs="B Nazanin"/>
                <w:rtl/>
              </w:rPr>
            </w:pPr>
          </w:p>
        </w:tc>
      </w:tr>
      <w:tr w:rsidR="00D777DE" w:rsidRPr="00F93F8B" w:rsidTr="0047142D">
        <w:trPr>
          <w:trHeight w:val="281"/>
          <w:jc w:val="center"/>
        </w:trPr>
        <w:tc>
          <w:tcPr>
            <w:tcW w:w="1033" w:type="dxa"/>
            <w:shd w:val="clear" w:color="auto" w:fill="007731"/>
            <w:vAlign w:val="center"/>
          </w:tcPr>
          <w:p w:rsidR="00D777DE" w:rsidRPr="00D777DE" w:rsidRDefault="00D777DE" w:rsidP="00D777DE">
            <w:pPr>
              <w:ind w:firstLine="213"/>
              <w:jc w:val="center"/>
              <w:rPr>
                <w:sz w:val="24"/>
                <w:szCs w:val="24"/>
                <w:rtl/>
              </w:rPr>
            </w:pPr>
            <w:r w:rsidRPr="00D777DE">
              <w:rPr>
                <w:sz w:val="24"/>
                <w:szCs w:val="24"/>
                <w:rtl/>
              </w:rPr>
              <w:t>سطح 5</w:t>
            </w:r>
          </w:p>
        </w:tc>
        <w:tc>
          <w:tcPr>
            <w:tcW w:w="8852" w:type="dxa"/>
            <w:vAlign w:val="bottom"/>
          </w:tcPr>
          <w:p w:rsidR="00D777DE" w:rsidRPr="00C60893" w:rsidRDefault="00D777DE" w:rsidP="00C60893">
            <w:pPr>
              <w:bidi/>
              <w:ind w:left="90" w:right="302"/>
              <w:jc w:val="both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برنامه‌ریزی مالی با اولویت‌های ملی همسو است. تخصیص بودجه کافی برای تمام وزارتخانه‌ها و بخش‌های مرتبط به منظور پشتیبانی از اجرای</w:t>
            </w:r>
            <w:r w:rsidR="00360335">
              <w:rPr>
                <w:rFonts w:cs="B Nazanin"/>
                <w:rtl/>
              </w:rPr>
              <w:t xml:space="preserve">  </w:t>
            </w:r>
            <w:r w:rsidRPr="00C60893">
              <w:rPr>
                <w:rFonts w:cs="B Nazanin"/>
                <w:rtl/>
              </w:rPr>
              <w:t>مقررات بهداشتی بین‌المللی</w:t>
            </w:r>
            <w:r w:rsidR="00360335">
              <w:rPr>
                <w:rFonts w:cs="B Nazanin"/>
                <w:rtl/>
              </w:rPr>
              <w:t xml:space="preserve">  </w:t>
            </w:r>
            <w:r w:rsidRPr="00C60893">
              <w:rPr>
                <w:rFonts w:cs="B Nazanin"/>
                <w:rtl/>
              </w:rPr>
              <w:t xml:space="preserve">در سطوح ملی، استانی و محیطی و ارائه‌دهندگان خدمات در نظر گرفته شده است. بودجه به صورت کامل، قابل پیش‌بینی، انعطاف‌پذیر و به موقع توزیع می‌شود. بودجه بر اساس اهداف، خروجی‌ها </w:t>
            </w:r>
            <w:r w:rsidRPr="00C60893">
              <w:rPr>
                <w:rFonts w:cs="B Nazanin" w:hint="cs"/>
                <w:rtl/>
              </w:rPr>
              <w:t>پیامدهای مورد انتظار تحت</w:t>
            </w:r>
            <w:r w:rsidRPr="00C60893">
              <w:rPr>
                <w:rFonts w:cs="B Nazanin"/>
                <w:rtl/>
              </w:rPr>
              <w:t xml:space="preserve"> نظارت </w:t>
            </w:r>
            <w:r w:rsidRPr="00C60893">
              <w:rPr>
                <w:rFonts w:cs="B Nazanin" w:hint="cs"/>
                <w:rtl/>
              </w:rPr>
              <w:t>می</w:t>
            </w:r>
            <w:r w:rsidRPr="00C60893">
              <w:rPr>
                <w:rFonts w:cs="B Nazanin"/>
                <w:rtl/>
              </w:rPr>
              <w:softHyphen/>
            </w:r>
            <w:r w:rsidRPr="00C60893">
              <w:rPr>
                <w:rFonts w:cs="B Nazanin" w:hint="cs"/>
                <w:rtl/>
              </w:rPr>
              <w:t xml:space="preserve">باشد </w:t>
            </w:r>
            <w:r w:rsidRPr="00C60893">
              <w:rPr>
                <w:rFonts w:cs="B Nazanin"/>
                <w:rtl/>
              </w:rPr>
              <w:t>و مکانیسم‌های پاسخگویی در هر سطح</w:t>
            </w:r>
            <w:r w:rsidRPr="00C60893">
              <w:rPr>
                <w:rFonts w:cs="B Nazanin" w:hint="cs"/>
                <w:rtl/>
              </w:rPr>
              <w:t xml:space="preserve">، </w:t>
            </w:r>
            <w:r w:rsidRPr="00C60893">
              <w:rPr>
                <w:rFonts w:cs="B Nazanin"/>
                <w:rtl/>
              </w:rPr>
              <w:t>برای استفاده</w:t>
            </w:r>
            <w:r w:rsidRPr="00C60893">
              <w:rPr>
                <w:rFonts w:cs="B Nazanin"/>
                <w:rtl/>
              </w:rPr>
              <w:softHyphen/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شفاف و مؤثر از منابع مالی وجود دارد</w:t>
            </w:r>
            <w:r w:rsidRPr="00C60893">
              <w:rPr>
                <w:rFonts w:cs="B Nazanin"/>
              </w:rPr>
              <w:t>.</w:t>
            </w:r>
          </w:p>
        </w:tc>
        <w:tc>
          <w:tcPr>
            <w:tcW w:w="1530" w:type="dxa"/>
            <w:vAlign w:val="bottom"/>
          </w:tcPr>
          <w:p w:rsidR="00D777DE" w:rsidRPr="00F93F8B" w:rsidRDefault="00D777DE" w:rsidP="003A58FD">
            <w:pPr>
              <w:rPr>
                <w:sz w:val="20"/>
                <w:szCs w:val="20"/>
                <w:rtl/>
              </w:rPr>
            </w:pPr>
          </w:p>
        </w:tc>
      </w:tr>
    </w:tbl>
    <w:p w:rsidR="007302A7" w:rsidRDefault="007302A7" w:rsidP="007302A7">
      <w:pPr>
        <w:bidi/>
        <w:rPr>
          <w:rtl/>
          <w:lang w:bidi="fa-IR"/>
        </w:rPr>
      </w:pPr>
    </w:p>
    <w:p w:rsidR="007302A7" w:rsidRPr="00D221B7" w:rsidRDefault="007302A7" w:rsidP="00D221B7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</w:p>
    <w:p w:rsidR="007302A7" w:rsidRDefault="007302A7" w:rsidP="007302A7">
      <w:pPr>
        <w:bidi/>
        <w:rPr>
          <w:rtl/>
          <w:lang w:bidi="fa-IR"/>
        </w:rPr>
      </w:pPr>
    </w:p>
    <w:tbl>
      <w:tblPr>
        <w:tblW w:w="11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8910"/>
        <w:gridCol w:w="1530"/>
      </w:tblGrid>
      <w:tr w:rsidR="007302A7" w:rsidRPr="00F93F8B" w:rsidTr="0047142D">
        <w:trPr>
          <w:trHeight w:val="261"/>
          <w:jc w:val="center"/>
        </w:trPr>
        <w:tc>
          <w:tcPr>
            <w:tcW w:w="972" w:type="dxa"/>
            <w:shd w:val="clear" w:color="auto" w:fill="2F5496" w:themeFill="accent5" w:themeFillShade="BF"/>
            <w:vAlign w:val="center"/>
          </w:tcPr>
          <w:p w:rsidR="007302A7" w:rsidRPr="007302A7" w:rsidRDefault="007302A7" w:rsidP="007302A7">
            <w:pPr>
              <w:ind w:left="128" w:firstLine="90"/>
              <w:jc w:val="center"/>
              <w:rPr>
                <w:rFonts w:cs="B Nazanin"/>
                <w:rtl/>
              </w:rPr>
            </w:pPr>
            <w:r w:rsidRPr="007302A7">
              <w:rPr>
                <w:rFonts w:cs="B Nazanin" w:hint="cs"/>
                <w:b/>
                <w:bCs/>
                <w:color w:val="FFFFFF" w:themeColor="background1"/>
                <w:rtl/>
              </w:rPr>
              <w:t>س</w:t>
            </w:r>
            <w:r w:rsidRPr="007302A7">
              <w:rPr>
                <w:rFonts w:cs="B Nazanin"/>
                <w:b/>
                <w:bCs/>
                <w:color w:val="FFFFFF" w:themeColor="background1"/>
                <w:rtl/>
              </w:rPr>
              <w:t>طح</w:t>
            </w:r>
          </w:p>
        </w:tc>
        <w:tc>
          <w:tcPr>
            <w:tcW w:w="8910" w:type="dxa"/>
            <w:shd w:val="clear" w:color="auto" w:fill="2F5496" w:themeFill="accent5" w:themeFillShade="BF"/>
            <w:vAlign w:val="center"/>
          </w:tcPr>
          <w:p w:rsidR="007302A7" w:rsidRPr="007302A7" w:rsidRDefault="007302A7" w:rsidP="00D221B7">
            <w:pPr>
              <w:bidi/>
              <w:ind w:left="128" w:firstLine="90"/>
              <w:rPr>
                <w:rFonts w:cs="B Nazanin"/>
                <w:rtl/>
              </w:rPr>
            </w:pPr>
            <w:r w:rsidRPr="007302A7">
              <w:rPr>
                <w:rFonts w:cs="B Nazanin"/>
                <w:b/>
                <w:bCs/>
                <w:color w:val="FFFFFF" w:themeColor="background1"/>
              </w:rPr>
              <w:t>P.2.2</w:t>
            </w:r>
            <w:r w:rsidR="00A50A6F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 xml:space="preserve"> </w:t>
            </w:r>
            <w:r w:rsidRPr="007302A7">
              <w:rPr>
                <w:rFonts w:cs="B Nazanin"/>
                <w:b/>
                <w:bCs/>
                <w:color w:val="FFFFFF" w:themeColor="background1"/>
                <w:rtl/>
              </w:rPr>
              <w:t>منابع مالی برای پاسخ به فوریت‌های بهداشت‌عمومی</w:t>
            </w:r>
          </w:p>
        </w:tc>
        <w:tc>
          <w:tcPr>
            <w:tcW w:w="1530" w:type="dxa"/>
            <w:shd w:val="clear" w:color="auto" w:fill="2F5496" w:themeFill="accent5" w:themeFillShade="BF"/>
          </w:tcPr>
          <w:p w:rsidR="007302A7" w:rsidRPr="00A50A6F" w:rsidRDefault="007302A7" w:rsidP="007302A7">
            <w:pPr>
              <w:ind w:left="128" w:firstLine="90"/>
              <w:jc w:val="center"/>
              <w:rPr>
                <w:rFonts w:cs="B Nazanin"/>
                <w:b/>
                <w:bCs/>
                <w:color w:val="FFFFFF" w:themeColor="background1"/>
                <w:rtl/>
              </w:rPr>
            </w:pPr>
            <w:r w:rsidRPr="007302A7">
              <w:rPr>
                <w:rFonts w:cs="B Nazanin"/>
                <w:b/>
                <w:bCs/>
                <w:color w:val="FFFFFF" w:themeColor="background1"/>
                <w:rtl/>
              </w:rPr>
              <w:t xml:space="preserve">یک </w:t>
            </w:r>
            <w:r w:rsidRPr="007302A7">
              <w:rPr>
                <w:rFonts w:cs="B Nazanin" w:hint="cs"/>
                <w:b/>
                <w:bCs/>
                <w:color w:val="FFFFFF" w:themeColor="background1"/>
                <w:rtl/>
              </w:rPr>
              <w:t>سطح انتخاب شود</w:t>
            </w:r>
          </w:p>
        </w:tc>
      </w:tr>
      <w:tr w:rsidR="007302A7" w:rsidRPr="00F93F8B" w:rsidTr="0047142D">
        <w:trPr>
          <w:trHeight w:val="261"/>
          <w:jc w:val="center"/>
        </w:trPr>
        <w:tc>
          <w:tcPr>
            <w:tcW w:w="972" w:type="dxa"/>
            <w:shd w:val="clear" w:color="auto" w:fill="FC0011"/>
            <w:vAlign w:val="bottom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  <w:r w:rsidRPr="00F93F8B">
              <w:rPr>
                <w:sz w:val="20"/>
                <w:szCs w:val="20"/>
                <w:rtl/>
              </w:rPr>
              <w:t>سطح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F93F8B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8910" w:type="dxa"/>
            <w:vAlign w:val="bottom"/>
          </w:tcPr>
          <w:p w:rsidR="007302A7" w:rsidRPr="00C60893" w:rsidRDefault="007302A7" w:rsidP="00C60893">
            <w:pPr>
              <w:bidi/>
              <w:ind w:left="128" w:right="232" w:hanging="38"/>
              <w:rPr>
                <w:rFonts w:cs="B Nazanin"/>
                <w:rtl/>
              </w:rPr>
            </w:pPr>
            <w:r w:rsidRPr="00C60893">
              <w:rPr>
                <w:rFonts w:cs="B Nazanin"/>
                <w:rtl/>
              </w:rPr>
              <w:t>منابع مال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برا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پاسخگو</w:t>
            </w:r>
            <w:r w:rsidRPr="00C60893">
              <w:rPr>
                <w:rFonts w:cs="B Nazanin" w:hint="cs"/>
                <w:rtl/>
              </w:rPr>
              <w:t>یی</w:t>
            </w:r>
            <w:r w:rsidRPr="00C60893">
              <w:rPr>
                <w:rFonts w:cs="B Nazanin"/>
                <w:rtl/>
              </w:rPr>
              <w:t xml:space="preserve"> به فور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ت</w:t>
            </w:r>
            <w:r w:rsidRPr="00C60893">
              <w:rPr>
                <w:rFonts w:cs="B Nazanin"/>
                <w:rtl/>
              </w:rPr>
              <w:t>‌ها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بهداشت‌عمومی شناسا</w:t>
            </w:r>
            <w:r w:rsidRPr="00C60893">
              <w:rPr>
                <w:rFonts w:cs="B Nazanin" w:hint="cs"/>
                <w:rtl/>
              </w:rPr>
              <w:t xml:space="preserve">یی، </w:t>
            </w:r>
            <w:r w:rsidRPr="00C60893">
              <w:rPr>
                <w:rFonts w:cs="B Nazanin"/>
                <w:rtl/>
              </w:rPr>
              <w:t>احصا</w:t>
            </w:r>
            <w:r w:rsidRPr="00C60893">
              <w:rPr>
                <w:rFonts w:cs="B Nazanin" w:hint="cs"/>
                <w:rtl/>
              </w:rPr>
              <w:t>ء</w:t>
            </w:r>
            <w:r w:rsidRPr="00C60893">
              <w:rPr>
                <w:rFonts w:cs="B Nazanin"/>
                <w:rtl/>
              </w:rPr>
              <w:t xml:space="preserve"> و برنامه</w:t>
            </w:r>
            <w:r w:rsidRPr="00C60893">
              <w:rPr>
                <w:rFonts w:cs="B Nazanin"/>
                <w:rtl/>
              </w:rPr>
              <w:softHyphen/>
              <w:t>ر</w:t>
            </w:r>
            <w:r w:rsidRPr="00C60893">
              <w:rPr>
                <w:rFonts w:cs="B Nazanin" w:hint="cs"/>
                <w:rtl/>
              </w:rPr>
              <w:t>یزی</w:t>
            </w:r>
            <w:r w:rsidRPr="00C60893">
              <w:rPr>
                <w:rFonts w:cs="B Nazanin"/>
                <w:rtl/>
              </w:rPr>
              <w:t xml:space="preserve"> نشده</w:t>
            </w:r>
            <w:r w:rsidRPr="00C60893" w:rsidDel="00A00740">
              <w:rPr>
                <w:rFonts w:cs="B Nazanin"/>
                <w:rtl/>
              </w:rPr>
              <w:t xml:space="preserve"> </w:t>
            </w:r>
            <w:r w:rsidRPr="00C60893">
              <w:rPr>
                <w:rFonts w:cs="B Nazanin"/>
                <w:rtl/>
              </w:rPr>
              <w:t xml:space="preserve">است. </w:t>
            </w:r>
            <w:r w:rsidRPr="00C60893">
              <w:rPr>
                <w:rFonts w:cs="B Nazanin" w:hint="cs"/>
                <w:rtl/>
                <w:lang w:bidi="fa-IR"/>
              </w:rPr>
              <w:t>بودجه‌ها</w:t>
            </w:r>
            <w:r w:rsidRPr="00C60893">
              <w:rPr>
                <w:rFonts w:cs="B Nazanin"/>
                <w:rtl/>
              </w:rPr>
              <w:t xml:space="preserve"> به صورت مورد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در شرا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ط</w:t>
            </w:r>
            <w:r w:rsidRPr="00C60893">
              <w:rPr>
                <w:rFonts w:cs="B Nazanin"/>
                <w:rtl/>
              </w:rPr>
              <w:t xml:space="preserve"> اضطرار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بهداشت‌</w:t>
            </w:r>
            <w:r w:rsidRPr="00C60893">
              <w:rPr>
                <w:rFonts w:cs="B Nazanin" w:hint="cs"/>
                <w:rtl/>
              </w:rPr>
              <w:t xml:space="preserve"> </w:t>
            </w:r>
            <w:r w:rsidRPr="00C60893">
              <w:rPr>
                <w:rFonts w:cs="B Nazanin"/>
                <w:rtl/>
              </w:rPr>
              <w:t xml:space="preserve">عمومی </w:t>
            </w:r>
            <w:r w:rsidRPr="00C60893">
              <w:rPr>
                <w:rFonts w:cs="B Nazanin" w:hint="cs"/>
                <w:rtl/>
              </w:rPr>
              <w:t>ت</w:t>
            </w:r>
            <w:r w:rsidRPr="00C60893">
              <w:rPr>
                <w:rFonts w:cs="B Nazanin"/>
                <w:rtl/>
              </w:rPr>
              <w:t>خص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ص</w:t>
            </w:r>
            <w:r w:rsidRPr="00C60893">
              <w:rPr>
                <w:rFonts w:cs="B Nazanin" w:hint="cs"/>
                <w:rtl/>
              </w:rPr>
              <w:t xml:space="preserve"> یافته</w:t>
            </w:r>
            <w:r w:rsidRPr="00C60893">
              <w:rPr>
                <w:rFonts w:cs="B Nazanin"/>
                <w:rtl/>
              </w:rPr>
              <w:t xml:space="preserve"> و توز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ع</w:t>
            </w:r>
            <w:r w:rsidRPr="00C60893">
              <w:rPr>
                <w:rFonts w:cs="B Nazanin"/>
                <w:rtl/>
              </w:rPr>
              <w:t xml:space="preserve"> ‌می‌شود</w:t>
            </w:r>
            <w:r w:rsidRPr="00C60893">
              <w:rPr>
                <w:rFonts w:cs="B Nazanin" w:hint="cs"/>
                <w:rtl/>
              </w:rPr>
              <w:t>.</w:t>
            </w:r>
          </w:p>
        </w:tc>
        <w:tc>
          <w:tcPr>
            <w:tcW w:w="1530" w:type="dxa"/>
            <w:vAlign w:val="bottom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</w:p>
        </w:tc>
      </w:tr>
      <w:tr w:rsidR="007302A7" w:rsidRPr="00F93F8B" w:rsidTr="0047142D">
        <w:trPr>
          <w:trHeight w:val="261"/>
          <w:jc w:val="center"/>
        </w:trPr>
        <w:tc>
          <w:tcPr>
            <w:tcW w:w="972" w:type="dxa"/>
            <w:shd w:val="clear" w:color="auto" w:fill="FD8C08"/>
            <w:vAlign w:val="center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  <w:r w:rsidRPr="00F93F8B">
              <w:rPr>
                <w:sz w:val="20"/>
                <w:szCs w:val="20"/>
                <w:rtl/>
              </w:rPr>
              <w:t>سطح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F93F8B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8910" w:type="dxa"/>
            <w:vAlign w:val="bottom"/>
          </w:tcPr>
          <w:p w:rsidR="007302A7" w:rsidRPr="00C60893" w:rsidRDefault="007302A7" w:rsidP="00C60893">
            <w:pPr>
              <w:bidi/>
              <w:ind w:left="128" w:right="232" w:hanging="38"/>
              <w:rPr>
                <w:rFonts w:cs="B Nazanin"/>
                <w:rtl/>
              </w:rPr>
            </w:pP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ک</w:t>
            </w:r>
            <w:r w:rsidRPr="00C60893">
              <w:rPr>
                <w:rFonts w:cs="B Nazanin"/>
                <w:rtl/>
              </w:rPr>
              <w:t xml:space="preserve"> </w:t>
            </w:r>
            <w:r w:rsidRPr="00C60893">
              <w:rPr>
                <w:rFonts w:cs="B Nazanin" w:hint="eastAsia"/>
                <w:rtl/>
              </w:rPr>
              <w:t>مکان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سم</w:t>
            </w:r>
            <w:r w:rsidRPr="00C60893">
              <w:rPr>
                <w:rFonts w:cs="B Nazanin"/>
                <w:rtl/>
              </w:rPr>
              <w:t xml:space="preserve"> </w:t>
            </w:r>
            <w:r w:rsidRPr="00C60893">
              <w:rPr>
                <w:rFonts w:cs="B Nazanin" w:hint="eastAsia"/>
                <w:rtl/>
              </w:rPr>
              <w:t>پ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ش‌ب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ن</w:t>
            </w:r>
            <w:r w:rsidRPr="00C60893">
              <w:rPr>
                <w:rFonts w:cs="B Nazanin" w:hint="cs"/>
                <w:rtl/>
              </w:rPr>
              <w:t xml:space="preserve">ی </w:t>
            </w:r>
            <w:r w:rsidRPr="00C60893">
              <w:rPr>
                <w:rFonts w:cs="B Nazanin"/>
                <w:rtl/>
              </w:rPr>
              <w:t xml:space="preserve">شده 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ا</w:t>
            </w:r>
            <w:r w:rsidRPr="00C60893">
              <w:rPr>
                <w:rFonts w:cs="B Nazanin"/>
                <w:rtl/>
              </w:rPr>
              <w:t xml:space="preserve"> موجود برا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منابع مال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عموم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اضطرار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جهت در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 xml:space="preserve">افت، </w:t>
            </w:r>
            <w:r w:rsidRPr="00C60893">
              <w:rPr>
                <w:rFonts w:cs="B Nazanin"/>
                <w:rtl/>
              </w:rPr>
              <w:t>توز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ع</w:t>
            </w:r>
            <w:r w:rsidRPr="00C60893">
              <w:rPr>
                <w:rFonts w:cs="B Nazanin"/>
                <w:rtl/>
              </w:rPr>
              <w:t xml:space="preserve"> و استفاده از </w:t>
            </w:r>
            <w:r w:rsidRPr="00C60893">
              <w:rPr>
                <w:rFonts w:cs="B Nazanin" w:hint="cs"/>
                <w:rtl/>
              </w:rPr>
              <w:t>منابع مالی</w:t>
            </w:r>
            <w:r w:rsidRPr="00C60893">
              <w:rPr>
                <w:rFonts w:cs="B Nazanin"/>
                <w:rtl/>
              </w:rPr>
              <w:t xml:space="preserve"> در پاسخ به شرا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ط</w:t>
            </w:r>
            <w:r w:rsidRPr="00C60893">
              <w:rPr>
                <w:rFonts w:cs="B Nazanin"/>
                <w:rtl/>
              </w:rPr>
              <w:t xml:space="preserve"> اضطرار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سلامت عموم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وجود دارد، اما ش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وه‌ها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فعال‌ساز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/>
                <w:rtl/>
              </w:rPr>
              <w:t xml:space="preserve"> و تخص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ص</w:t>
            </w:r>
            <w:r w:rsidRPr="00C60893">
              <w:rPr>
                <w:rFonts w:cs="B Nazanin"/>
                <w:rtl/>
              </w:rPr>
              <w:t xml:space="preserve"> منابع، پ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چ</w:t>
            </w:r>
            <w:r w:rsidRPr="00C60893">
              <w:rPr>
                <w:rFonts w:cs="B Nazanin" w:hint="cs"/>
                <w:rtl/>
              </w:rPr>
              <w:t>ی</w:t>
            </w:r>
            <w:r w:rsidRPr="00C60893">
              <w:rPr>
                <w:rFonts w:cs="B Nazanin" w:hint="eastAsia"/>
                <w:rtl/>
              </w:rPr>
              <w:t>ده</w:t>
            </w:r>
            <w:r w:rsidRPr="00C60893">
              <w:rPr>
                <w:rFonts w:cs="B Nazanin"/>
                <w:rtl/>
              </w:rPr>
              <w:t xml:space="preserve"> و </w:t>
            </w:r>
            <w:r w:rsidRPr="00C60893">
              <w:rPr>
                <w:rFonts w:cs="B Nazanin" w:hint="cs"/>
                <w:rtl/>
              </w:rPr>
              <w:t>نابهنگام</w:t>
            </w:r>
            <w:r w:rsidRPr="00C60893">
              <w:rPr>
                <w:rFonts w:cs="B Nazanin"/>
                <w:rtl/>
              </w:rPr>
              <w:t xml:space="preserve"> ا</w:t>
            </w:r>
            <w:r w:rsidRPr="00C60893">
              <w:rPr>
                <w:rFonts w:cs="B Nazanin" w:hint="eastAsia"/>
                <w:rtl/>
              </w:rPr>
              <w:t>ست</w:t>
            </w:r>
            <w:r w:rsidRPr="00C60893">
              <w:rPr>
                <w:rFonts w:cs="B Nazanin" w:hint="cs"/>
                <w:rtl/>
              </w:rPr>
              <w:t>.</w:t>
            </w:r>
          </w:p>
        </w:tc>
        <w:tc>
          <w:tcPr>
            <w:tcW w:w="1530" w:type="dxa"/>
            <w:vAlign w:val="bottom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</w:p>
        </w:tc>
      </w:tr>
      <w:tr w:rsidR="007302A7" w:rsidRPr="00F93F8B" w:rsidTr="0047142D">
        <w:trPr>
          <w:trHeight w:val="382"/>
          <w:jc w:val="center"/>
        </w:trPr>
        <w:tc>
          <w:tcPr>
            <w:tcW w:w="972" w:type="dxa"/>
            <w:shd w:val="clear" w:color="auto" w:fill="E4CE07"/>
            <w:vAlign w:val="center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  <w:r w:rsidRPr="00F93F8B">
              <w:rPr>
                <w:sz w:val="20"/>
                <w:szCs w:val="20"/>
                <w:rtl/>
              </w:rPr>
              <w:t>سطح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F93F8B">
              <w:rPr>
                <w:sz w:val="20"/>
                <w:szCs w:val="20"/>
                <w:rtl/>
              </w:rPr>
              <w:t>3</w:t>
            </w:r>
          </w:p>
        </w:tc>
        <w:tc>
          <w:tcPr>
            <w:tcW w:w="8910" w:type="dxa"/>
            <w:vAlign w:val="bottom"/>
          </w:tcPr>
          <w:p w:rsidR="007302A7" w:rsidRPr="00C60893" w:rsidRDefault="007302A7" w:rsidP="00C60893">
            <w:pPr>
              <w:pStyle w:val="CommentText"/>
              <w:ind w:left="90" w:right="232"/>
              <w:jc w:val="left"/>
              <w:rPr>
                <w:sz w:val="22"/>
                <w:szCs w:val="22"/>
                <w:rtl/>
              </w:rPr>
            </w:pPr>
            <w:r w:rsidRPr="00C60893">
              <w:rPr>
                <w:rFonts w:hint="cs"/>
                <w:sz w:val="22"/>
                <w:szCs w:val="22"/>
                <w:rtl/>
              </w:rPr>
              <w:t>سازوکار</w:t>
            </w:r>
            <w:r w:rsidRPr="00C60893">
              <w:rPr>
                <w:sz w:val="22"/>
                <w:szCs w:val="22"/>
                <w:rtl/>
              </w:rPr>
              <w:t xml:space="preserve"> اضطراری منابع مالی عمومی برای پاسخگویی به فوریت‌های بهداشت‌عمومی، برای بسیج فوری در زمان نیاز، در سطوح ملی و استانی برای تمامی بخش‌های مرتبط، پیش از وقوع فوریت بهداشت‌</w:t>
            </w:r>
            <w:r w:rsidRPr="00C60893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60893">
              <w:rPr>
                <w:sz w:val="22"/>
                <w:szCs w:val="22"/>
                <w:rtl/>
              </w:rPr>
              <w:t xml:space="preserve">عمومی، شناسایی/ مشخص شده است و </w:t>
            </w:r>
            <w:r w:rsidRPr="00C60893">
              <w:rPr>
                <w:rFonts w:hint="cs"/>
                <w:sz w:val="22"/>
                <w:szCs w:val="22"/>
                <w:rtl/>
              </w:rPr>
              <w:t>دستورالعمل</w:t>
            </w:r>
            <w:r w:rsidRPr="00C60893">
              <w:rPr>
                <w:sz w:val="22"/>
                <w:szCs w:val="22"/>
                <w:rtl/>
              </w:rPr>
              <w:softHyphen/>
            </w:r>
            <w:r w:rsidRPr="00C60893">
              <w:rPr>
                <w:rFonts w:hint="cs"/>
                <w:sz w:val="22"/>
                <w:szCs w:val="22"/>
                <w:rtl/>
              </w:rPr>
              <w:t xml:space="preserve">های اجرایی </w:t>
            </w:r>
            <w:r w:rsidRPr="00C60893">
              <w:rPr>
                <w:sz w:val="22"/>
                <w:szCs w:val="22"/>
                <w:rtl/>
              </w:rPr>
              <w:t>امکان فعال‌سازی سریع و توزیع را فراهم می‌کنند</w:t>
            </w:r>
            <w:r w:rsidRPr="00C60893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vAlign w:val="bottom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</w:p>
        </w:tc>
      </w:tr>
      <w:tr w:rsidR="007302A7" w:rsidRPr="00F93F8B" w:rsidTr="0047142D">
        <w:trPr>
          <w:trHeight w:val="358"/>
          <w:jc w:val="center"/>
        </w:trPr>
        <w:tc>
          <w:tcPr>
            <w:tcW w:w="972" w:type="dxa"/>
            <w:shd w:val="clear" w:color="auto" w:fill="98CE16"/>
            <w:vAlign w:val="center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  <w:r w:rsidRPr="00F93F8B">
              <w:rPr>
                <w:sz w:val="20"/>
                <w:szCs w:val="20"/>
                <w:rtl/>
              </w:rPr>
              <w:t>سطح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F93F8B">
              <w:rPr>
                <w:sz w:val="20"/>
                <w:szCs w:val="20"/>
                <w:rtl/>
              </w:rPr>
              <w:t>4</w:t>
            </w:r>
          </w:p>
        </w:tc>
        <w:tc>
          <w:tcPr>
            <w:tcW w:w="8910" w:type="dxa"/>
            <w:vAlign w:val="bottom"/>
          </w:tcPr>
          <w:p w:rsidR="007302A7" w:rsidRPr="00C60893" w:rsidRDefault="007302A7" w:rsidP="00C60893">
            <w:pPr>
              <w:bidi/>
              <w:ind w:left="128" w:right="232" w:hanging="38"/>
              <w:rPr>
                <w:rFonts w:cs="B Nazanin"/>
                <w:rtl/>
              </w:rPr>
            </w:pPr>
            <w:r w:rsidRPr="00C60893">
              <w:rPr>
                <w:rFonts w:cs="B Nazanin" w:hint="cs"/>
                <w:rtl/>
              </w:rPr>
              <w:t>سازوکار</w:t>
            </w:r>
            <w:r w:rsidRPr="00C60893">
              <w:rPr>
                <w:rFonts w:cs="B Nazanin"/>
                <w:rtl/>
              </w:rPr>
              <w:t xml:space="preserve"> منابع مالی عمومی اضطراری برای پاسخگویی به فوریت‌های </w:t>
            </w:r>
            <w:r w:rsidRPr="00C60893">
              <w:rPr>
                <w:rFonts w:cs="B Nazanin" w:hint="cs"/>
                <w:rtl/>
              </w:rPr>
              <w:t>بهداشت‌عمومی</w:t>
            </w:r>
            <w:r w:rsidRPr="00C60893">
              <w:rPr>
                <w:rFonts w:cs="B Nazanin"/>
                <w:rtl/>
              </w:rPr>
              <w:t xml:space="preserve"> در سطوح ملی، استانی و </w:t>
            </w:r>
            <w:r w:rsidRPr="00C60893">
              <w:rPr>
                <w:rFonts w:cs="B Nazanin" w:hint="cs"/>
                <w:rtl/>
              </w:rPr>
              <w:t>محلی</w:t>
            </w:r>
            <w:r w:rsidRPr="00C60893">
              <w:rPr>
                <w:rFonts w:cs="B Nazanin"/>
                <w:rtl/>
              </w:rPr>
              <w:t xml:space="preserve"> </w:t>
            </w:r>
            <w:r w:rsidRPr="00C60893">
              <w:rPr>
                <w:rFonts w:cs="B Nazanin" w:hint="cs"/>
                <w:rtl/>
              </w:rPr>
              <w:t>بهداشت</w:t>
            </w:r>
            <w:r w:rsidRPr="00C60893">
              <w:rPr>
                <w:rFonts w:cs="B Nazanin"/>
                <w:rtl/>
              </w:rPr>
              <w:t xml:space="preserve"> عمومی برقرار است</w:t>
            </w:r>
            <w:r w:rsidR="00C60893" w:rsidRPr="00C60893">
              <w:rPr>
                <w:rFonts w:cs="B Nazanin"/>
                <w:rtl/>
              </w:rPr>
              <w:t xml:space="preserve"> و امکان توزیع و اجرای به‌موقع </w:t>
            </w:r>
            <w:r w:rsidR="00C60893" w:rsidRPr="00C60893">
              <w:rPr>
                <w:rFonts w:cs="B Nazanin" w:hint="cs"/>
                <w:rtl/>
                <w:lang w:bidi="fa-IR"/>
              </w:rPr>
              <w:t>ب</w:t>
            </w:r>
            <w:r w:rsidRPr="00C60893">
              <w:rPr>
                <w:rFonts w:cs="B Nazanin"/>
                <w:rtl/>
              </w:rPr>
              <w:t xml:space="preserve">ودجه‌ها توسط تمامی بخش‌های مرتبط </w:t>
            </w:r>
            <w:r w:rsidRPr="00C60893">
              <w:rPr>
                <w:rFonts w:cs="B Nazanin" w:hint="cs"/>
                <w:rtl/>
              </w:rPr>
              <w:t xml:space="preserve">در </w:t>
            </w:r>
            <w:r w:rsidRPr="00C60893">
              <w:rPr>
                <w:rFonts w:cs="B Nazanin"/>
                <w:rtl/>
              </w:rPr>
              <w:t xml:space="preserve">وضعیت اضطراری </w:t>
            </w:r>
            <w:r w:rsidRPr="00C60893">
              <w:rPr>
                <w:rFonts w:cs="B Nazanin" w:hint="cs"/>
                <w:rtl/>
              </w:rPr>
              <w:t>بهداشت</w:t>
            </w:r>
            <w:r w:rsidRPr="00C60893">
              <w:rPr>
                <w:rFonts w:cs="B Nazanin"/>
                <w:rtl/>
              </w:rPr>
              <w:t xml:space="preserve"> عمومی</w:t>
            </w:r>
            <w:r w:rsidRPr="00C60893">
              <w:rPr>
                <w:rFonts w:cs="B Nazanin" w:hint="cs"/>
                <w:rtl/>
              </w:rPr>
              <w:t xml:space="preserve"> </w:t>
            </w:r>
            <w:r w:rsidR="00C60893" w:rsidRPr="00C60893">
              <w:rPr>
                <w:rFonts w:cs="B Nazanin" w:hint="cs"/>
                <w:rtl/>
              </w:rPr>
              <w:t>ر</w:t>
            </w:r>
            <w:r w:rsidRPr="00C60893">
              <w:rPr>
                <w:rFonts w:cs="B Nazanin" w:hint="cs"/>
                <w:rtl/>
              </w:rPr>
              <w:t>ا</w:t>
            </w:r>
            <w:r w:rsidRPr="00C60893">
              <w:rPr>
                <w:rFonts w:cs="B Nazanin"/>
                <w:rtl/>
              </w:rPr>
              <w:t xml:space="preserve"> فراهم می‌</w:t>
            </w:r>
            <w:r w:rsidRPr="00C60893">
              <w:rPr>
                <w:rFonts w:cs="B Nazanin"/>
                <w:rtl/>
              </w:rPr>
              <w:softHyphen/>
            </w:r>
            <w:r w:rsidRPr="00C60893">
              <w:rPr>
                <w:rFonts w:cs="B Nazanin" w:hint="cs"/>
                <w:rtl/>
              </w:rPr>
              <w:t>باشد.</w:t>
            </w:r>
          </w:p>
        </w:tc>
        <w:tc>
          <w:tcPr>
            <w:tcW w:w="1530" w:type="dxa"/>
            <w:vAlign w:val="bottom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</w:p>
        </w:tc>
      </w:tr>
      <w:tr w:rsidR="007302A7" w:rsidRPr="00F93F8B" w:rsidTr="0047142D">
        <w:trPr>
          <w:trHeight w:val="261"/>
          <w:jc w:val="center"/>
        </w:trPr>
        <w:tc>
          <w:tcPr>
            <w:tcW w:w="972" w:type="dxa"/>
            <w:shd w:val="clear" w:color="auto" w:fill="007731"/>
            <w:vAlign w:val="center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  <w:r w:rsidRPr="00F93F8B">
              <w:rPr>
                <w:sz w:val="20"/>
                <w:szCs w:val="20"/>
                <w:rtl/>
              </w:rPr>
              <w:t>سطح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F93F8B">
              <w:rPr>
                <w:sz w:val="20"/>
                <w:szCs w:val="20"/>
                <w:rtl/>
              </w:rPr>
              <w:t>5</w:t>
            </w:r>
          </w:p>
        </w:tc>
        <w:tc>
          <w:tcPr>
            <w:tcW w:w="8910" w:type="dxa"/>
            <w:vAlign w:val="bottom"/>
          </w:tcPr>
          <w:p w:rsidR="007302A7" w:rsidRPr="00C60893" w:rsidRDefault="007302A7" w:rsidP="00C60893">
            <w:pPr>
              <w:bidi/>
              <w:ind w:left="90" w:right="232"/>
              <w:jc w:val="both"/>
              <w:rPr>
                <w:rFonts w:cs="B Nazanin"/>
                <w:rtl/>
              </w:rPr>
            </w:pPr>
            <w:r w:rsidRPr="00C60893">
              <w:rPr>
                <w:rFonts w:cs="B Nazanin" w:hint="cs"/>
                <w:rtl/>
              </w:rPr>
              <w:t>سازوکار</w:t>
            </w:r>
            <w:r w:rsidRPr="00C60893">
              <w:rPr>
                <w:rFonts w:cs="B Nazanin"/>
                <w:rtl/>
              </w:rPr>
              <w:t xml:space="preserve"> منابع مالی عمومی اضطراری برای پاسخگویی به فوریت‌های </w:t>
            </w:r>
            <w:r w:rsidRPr="00C60893">
              <w:rPr>
                <w:rFonts w:cs="B Nazanin" w:hint="cs"/>
                <w:rtl/>
              </w:rPr>
              <w:t>بهداشت ‌عمومی</w:t>
            </w:r>
            <w:r w:rsidRPr="00C60893">
              <w:rPr>
                <w:rFonts w:cs="B Nazanin"/>
                <w:rtl/>
              </w:rPr>
              <w:t xml:space="preserve"> در سطوح ملی، استانی و </w:t>
            </w:r>
            <w:r w:rsidRPr="00C60893">
              <w:rPr>
                <w:rFonts w:cs="B Nazanin" w:hint="cs"/>
                <w:rtl/>
              </w:rPr>
              <w:t>محلی</w:t>
            </w:r>
            <w:r w:rsidRPr="00C60893">
              <w:rPr>
                <w:rFonts w:cs="B Nazanin"/>
                <w:rtl/>
              </w:rPr>
              <w:t xml:space="preserve"> بهداشت‌</w:t>
            </w:r>
            <w:r w:rsidRPr="00C60893">
              <w:rPr>
                <w:rFonts w:cs="B Nazanin" w:hint="cs"/>
                <w:rtl/>
              </w:rPr>
              <w:t xml:space="preserve"> </w:t>
            </w:r>
            <w:r w:rsidRPr="00C60893">
              <w:rPr>
                <w:rFonts w:cs="B Nazanin"/>
                <w:rtl/>
              </w:rPr>
              <w:t>عمومی با یک ذخیره اضطراری مناسب</w:t>
            </w:r>
            <w:r w:rsidR="00C60893" w:rsidRPr="00C60893">
              <w:rPr>
                <w:rFonts w:cs="B Nazanin"/>
              </w:rPr>
              <w:t xml:space="preserve"> </w:t>
            </w:r>
            <w:r w:rsidRPr="00C60893">
              <w:rPr>
                <w:rFonts w:cs="B Nazanin" w:hint="cs"/>
                <w:rtl/>
              </w:rPr>
              <w:t>ایجاد شده است و</w:t>
            </w:r>
            <w:r w:rsidR="00360335">
              <w:rPr>
                <w:rFonts w:cs="B Nazanin" w:hint="cs"/>
                <w:rtl/>
              </w:rPr>
              <w:t xml:space="preserve">  </w:t>
            </w:r>
            <w:r w:rsidRPr="00C60893">
              <w:rPr>
                <w:rFonts w:cs="B Nazanin"/>
                <w:rtl/>
              </w:rPr>
              <w:t xml:space="preserve">امکان اجرای به‌موقع بودجه توسط تمامی بخش‌های مرتبط را </w:t>
            </w:r>
            <w:r w:rsidRPr="00C60893">
              <w:rPr>
                <w:rFonts w:cs="B Nazanin" w:hint="cs"/>
                <w:rtl/>
              </w:rPr>
              <w:t xml:space="preserve">طی </w:t>
            </w:r>
            <w:r w:rsidRPr="00C60893">
              <w:rPr>
                <w:rFonts w:cs="B Nazanin"/>
                <w:rtl/>
              </w:rPr>
              <w:t>وضعیت اضطراری بهداشت‌</w:t>
            </w:r>
            <w:r w:rsidRPr="00C60893">
              <w:rPr>
                <w:rFonts w:cs="B Nazanin" w:hint="cs"/>
                <w:rtl/>
              </w:rPr>
              <w:t xml:space="preserve"> </w:t>
            </w:r>
            <w:r w:rsidRPr="00C60893">
              <w:rPr>
                <w:rFonts w:cs="B Nazanin"/>
                <w:rtl/>
              </w:rPr>
              <w:t>عمومی فراهم می‌کند</w:t>
            </w:r>
            <w:r w:rsidRPr="00C60893">
              <w:rPr>
                <w:rFonts w:cs="B Nazanin"/>
              </w:rPr>
              <w:t>.</w:t>
            </w:r>
          </w:p>
        </w:tc>
        <w:tc>
          <w:tcPr>
            <w:tcW w:w="1530" w:type="dxa"/>
            <w:vAlign w:val="bottom"/>
          </w:tcPr>
          <w:p w:rsidR="007302A7" w:rsidRPr="00F93F8B" w:rsidRDefault="007302A7" w:rsidP="003A58FD">
            <w:pPr>
              <w:ind w:left="128" w:firstLine="90"/>
              <w:rPr>
                <w:sz w:val="20"/>
                <w:szCs w:val="20"/>
                <w:rtl/>
              </w:rPr>
            </w:pPr>
          </w:p>
        </w:tc>
      </w:tr>
    </w:tbl>
    <w:p w:rsidR="007302A7" w:rsidRDefault="007302A7" w:rsidP="007302A7">
      <w:pPr>
        <w:bidi/>
        <w:rPr>
          <w:rtl/>
          <w:lang w:bidi="fa-IR"/>
        </w:rPr>
      </w:pPr>
    </w:p>
    <w:sectPr w:rsidR="007302A7" w:rsidSect="003206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C4" w:rsidRDefault="004177C4" w:rsidP="00DD3CE6">
      <w:pPr>
        <w:spacing w:after="0" w:line="240" w:lineRule="auto"/>
      </w:pPr>
      <w:r>
        <w:separator/>
      </w:r>
    </w:p>
  </w:endnote>
  <w:endnote w:type="continuationSeparator" w:id="0">
    <w:p w:rsidR="004177C4" w:rsidRDefault="004177C4" w:rsidP="00DD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_ro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968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44C" w:rsidRDefault="003B44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05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B444C" w:rsidRDefault="003B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C4" w:rsidRDefault="004177C4" w:rsidP="00DD3CE6">
      <w:pPr>
        <w:spacing w:after="0" w:line="240" w:lineRule="auto"/>
      </w:pPr>
      <w:r>
        <w:separator/>
      </w:r>
    </w:p>
  </w:footnote>
  <w:footnote w:type="continuationSeparator" w:id="0">
    <w:p w:rsidR="004177C4" w:rsidRDefault="004177C4" w:rsidP="00DD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6C" w:rsidRDefault="004E046C">
    <w:pPr>
      <w:pStyle w:val="Header"/>
      <w:rPr>
        <w:rtl/>
      </w:rPr>
    </w:pPr>
  </w:p>
  <w:p w:rsidR="004E046C" w:rsidRDefault="004E046C">
    <w:pPr>
      <w:pStyle w:val="Header"/>
      <w:rPr>
        <w:rtl/>
      </w:rPr>
    </w:pPr>
  </w:p>
  <w:p w:rsidR="004E046C" w:rsidRDefault="004E0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1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2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3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4" w15:restartNumberingAfterBreak="0">
    <w:nsid w:val="3F491F44"/>
    <w:multiLevelType w:val="hybridMultilevel"/>
    <w:tmpl w:val="41CA38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33F7DEE"/>
    <w:multiLevelType w:val="multilevel"/>
    <w:tmpl w:val="668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7" w15:restartNumberingAfterBreak="0">
    <w:nsid w:val="62966858"/>
    <w:multiLevelType w:val="hybridMultilevel"/>
    <w:tmpl w:val="89AAE416"/>
    <w:lvl w:ilvl="0" w:tplc="5C6E7C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6C80EC70"/>
    <w:multiLevelType w:val="hybridMultilevel"/>
    <w:tmpl w:val="DBC6FE82"/>
    <w:lvl w:ilvl="0" w:tplc="8FB6CFFA">
      <w:start w:val="1"/>
      <w:numFmt w:val="bullet"/>
      <w:lvlText w:val="z"/>
      <w:lvlJc w:val="left"/>
    </w:lvl>
    <w:lvl w:ilvl="1" w:tplc="24CC317A">
      <w:numFmt w:val="decimal"/>
      <w:lvlText w:val=""/>
      <w:lvlJc w:val="left"/>
    </w:lvl>
    <w:lvl w:ilvl="2" w:tplc="6D90900E">
      <w:numFmt w:val="decimal"/>
      <w:lvlText w:val=""/>
      <w:lvlJc w:val="left"/>
    </w:lvl>
    <w:lvl w:ilvl="3" w:tplc="E300335C">
      <w:numFmt w:val="decimal"/>
      <w:lvlText w:val=""/>
      <w:lvlJc w:val="left"/>
    </w:lvl>
    <w:lvl w:ilvl="4" w:tplc="B2E21554">
      <w:numFmt w:val="decimal"/>
      <w:lvlText w:val=""/>
      <w:lvlJc w:val="left"/>
    </w:lvl>
    <w:lvl w:ilvl="5" w:tplc="A36E340E">
      <w:numFmt w:val="decimal"/>
      <w:lvlText w:val=""/>
      <w:lvlJc w:val="left"/>
    </w:lvl>
    <w:lvl w:ilvl="6" w:tplc="47E80DB4">
      <w:numFmt w:val="decimal"/>
      <w:lvlText w:val=""/>
      <w:lvlJc w:val="left"/>
    </w:lvl>
    <w:lvl w:ilvl="7" w:tplc="06E6165C">
      <w:numFmt w:val="decimal"/>
      <w:lvlText w:val=""/>
      <w:lvlJc w:val="left"/>
    </w:lvl>
    <w:lvl w:ilvl="8" w:tplc="0E4A74C6">
      <w:numFmt w:val="decimal"/>
      <w:lvlText w:val=""/>
      <w:lvlJc w:val="left"/>
    </w:lvl>
  </w:abstractNum>
  <w:abstractNum w:abstractNumId="9" w15:restartNumberingAfterBreak="0">
    <w:nsid w:val="71657453"/>
    <w:multiLevelType w:val="hybridMultilevel"/>
    <w:tmpl w:val="D56620B6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24CC317A">
      <w:numFmt w:val="decimal"/>
      <w:lvlText w:val=""/>
      <w:lvlJc w:val="left"/>
    </w:lvl>
    <w:lvl w:ilvl="2" w:tplc="6D90900E">
      <w:numFmt w:val="decimal"/>
      <w:lvlText w:val=""/>
      <w:lvlJc w:val="left"/>
    </w:lvl>
    <w:lvl w:ilvl="3" w:tplc="E300335C">
      <w:numFmt w:val="decimal"/>
      <w:lvlText w:val=""/>
      <w:lvlJc w:val="left"/>
    </w:lvl>
    <w:lvl w:ilvl="4" w:tplc="B2E21554">
      <w:numFmt w:val="decimal"/>
      <w:lvlText w:val=""/>
      <w:lvlJc w:val="left"/>
    </w:lvl>
    <w:lvl w:ilvl="5" w:tplc="A36E340E">
      <w:numFmt w:val="decimal"/>
      <w:lvlText w:val=""/>
      <w:lvlJc w:val="left"/>
    </w:lvl>
    <w:lvl w:ilvl="6" w:tplc="47E80DB4">
      <w:numFmt w:val="decimal"/>
      <w:lvlText w:val=""/>
      <w:lvlJc w:val="left"/>
    </w:lvl>
    <w:lvl w:ilvl="7" w:tplc="06E6165C">
      <w:numFmt w:val="decimal"/>
      <w:lvlText w:val=""/>
      <w:lvlJc w:val="left"/>
    </w:lvl>
    <w:lvl w:ilvl="8" w:tplc="0E4A74C6">
      <w:numFmt w:val="decimal"/>
      <w:lvlText w:val=""/>
      <w:lvlJc w:val="left"/>
    </w:lvl>
  </w:abstractNum>
  <w:abstractNum w:abstractNumId="10" w15:restartNumberingAfterBreak="0">
    <w:nsid w:val="78DF6A55"/>
    <w:multiLevelType w:val="hybridMultilevel"/>
    <w:tmpl w:val="67F49CAE"/>
    <w:lvl w:ilvl="0" w:tplc="3BDE34AE">
      <w:start w:val="1"/>
      <w:numFmt w:val="decimal"/>
      <w:lvlText w:val="%1."/>
      <w:lvlJc w:val="left"/>
    </w:lvl>
    <w:lvl w:ilvl="1" w:tplc="773A7306">
      <w:numFmt w:val="decimal"/>
      <w:lvlText w:val=""/>
      <w:lvlJc w:val="left"/>
    </w:lvl>
    <w:lvl w:ilvl="2" w:tplc="4EDCBCF6">
      <w:numFmt w:val="decimal"/>
      <w:lvlText w:val=""/>
      <w:lvlJc w:val="left"/>
    </w:lvl>
    <w:lvl w:ilvl="3" w:tplc="C910DEF0">
      <w:numFmt w:val="decimal"/>
      <w:lvlText w:val=""/>
      <w:lvlJc w:val="left"/>
    </w:lvl>
    <w:lvl w:ilvl="4" w:tplc="3FD420D0">
      <w:numFmt w:val="decimal"/>
      <w:lvlText w:val=""/>
      <w:lvlJc w:val="left"/>
    </w:lvl>
    <w:lvl w:ilvl="5" w:tplc="1D46498C">
      <w:numFmt w:val="decimal"/>
      <w:lvlText w:val=""/>
      <w:lvlJc w:val="left"/>
    </w:lvl>
    <w:lvl w:ilvl="6" w:tplc="17F8ED0C">
      <w:numFmt w:val="decimal"/>
      <w:lvlText w:val=""/>
      <w:lvlJc w:val="left"/>
    </w:lvl>
    <w:lvl w:ilvl="7" w:tplc="7BBEC748">
      <w:numFmt w:val="decimal"/>
      <w:lvlText w:val=""/>
      <w:lvlJc w:val="left"/>
    </w:lvl>
    <w:lvl w:ilvl="8" w:tplc="A7D08A00">
      <w:numFmt w:val="decimal"/>
      <w:lvlText w:val=""/>
      <w:lvlJc w:val="left"/>
    </w:lvl>
  </w:abstractNum>
  <w:abstractNum w:abstractNumId="11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B4"/>
    <w:rsid w:val="00057A3C"/>
    <w:rsid w:val="000755ED"/>
    <w:rsid w:val="000761ED"/>
    <w:rsid w:val="000C234F"/>
    <w:rsid w:val="000E1993"/>
    <w:rsid w:val="000F7076"/>
    <w:rsid w:val="00104CEE"/>
    <w:rsid w:val="0012781D"/>
    <w:rsid w:val="00161F1A"/>
    <w:rsid w:val="00187232"/>
    <w:rsid w:val="001926D6"/>
    <w:rsid w:val="001E60A6"/>
    <w:rsid w:val="00215A00"/>
    <w:rsid w:val="0024375E"/>
    <w:rsid w:val="00255952"/>
    <w:rsid w:val="002A265E"/>
    <w:rsid w:val="002A4624"/>
    <w:rsid w:val="002B1187"/>
    <w:rsid w:val="002B43CB"/>
    <w:rsid w:val="002C2485"/>
    <w:rsid w:val="002C3764"/>
    <w:rsid w:val="002D5219"/>
    <w:rsid w:val="002F1AB8"/>
    <w:rsid w:val="00313289"/>
    <w:rsid w:val="00314EE5"/>
    <w:rsid w:val="00320624"/>
    <w:rsid w:val="003477F7"/>
    <w:rsid w:val="00360335"/>
    <w:rsid w:val="00374C4C"/>
    <w:rsid w:val="00374D6E"/>
    <w:rsid w:val="00384673"/>
    <w:rsid w:val="0039159A"/>
    <w:rsid w:val="003A7F7D"/>
    <w:rsid w:val="003B444C"/>
    <w:rsid w:val="003F6C12"/>
    <w:rsid w:val="00406675"/>
    <w:rsid w:val="004177C4"/>
    <w:rsid w:val="00431091"/>
    <w:rsid w:val="0047142D"/>
    <w:rsid w:val="004D1351"/>
    <w:rsid w:val="004D4DC4"/>
    <w:rsid w:val="004D5854"/>
    <w:rsid w:val="004E046C"/>
    <w:rsid w:val="004E1E65"/>
    <w:rsid w:val="004E5464"/>
    <w:rsid w:val="0058273C"/>
    <w:rsid w:val="00587760"/>
    <w:rsid w:val="005A605D"/>
    <w:rsid w:val="005B65CB"/>
    <w:rsid w:val="005F5CAC"/>
    <w:rsid w:val="00642C56"/>
    <w:rsid w:val="00643810"/>
    <w:rsid w:val="00656FB4"/>
    <w:rsid w:val="006931DC"/>
    <w:rsid w:val="006C30D7"/>
    <w:rsid w:val="006C4DFF"/>
    <w:rsid w:val="006D3548"/>
    <w:rsid w:val="006E77C0"/>
    <w:rsid w:val="00704475"/>
    <w:rsid w:val="007302A7"/>
    <w:rsid w:val="0076597E"/>
    <w:rsid w:val="00773142"/>
    <w:rsid w:val="007A6EC4"/>
    <w:rsid w:val="007C4C2E"/>
    <w:rsid w:val="00824D99"/>
    <w:rsid w:val="00892E8C"/>
    <w:rsid w:val="008B55F0"/>
    <w:rsid w:val="008D457C"/>
    <w:rsid w:val="008E2B5B"/>
    <w:rsid w:val="00934F8E"/>
    <w:rsid w:val="00936C89"/>
    <w:rsid w:val="009850B0"/>
    <w:rsid w:val="009B0EE9"/>
    <w:rsid w:val="009D4184"/>
    <w:rsid w:val="009E141F"/>
    <w:rsid w:val="00A22338"/>
    <w:rsid w:val="00A35265"/>
    <w:rsid w:val="00A47315"/>
    <w:rsid w:val="00A50A6F"/>
    <w:rsid w:val="00A539CC"/>
    <w:rsid w:val="00A94AB5"/>
    <w:rsid w:val="00AE591A"/>
    <w:rsid w:val="00AF418D"/>
    <w:rsid w:val="00B47A56"/>
    <w:rsid w:val="00B50D98"/>
    <w:rsid w:val="00B51A68"/>
    <w:rsid w:val="00B54C8B"/>
    <w:rsid w:val="00B55981"/>
    <w:rsid w:val="00B73F20"/>
    <w:rsid w:val="00B81E39"/>
    <w:rsid w:val="00B861B4"/>
    <w:rsid w:val="00BB0932"/>
    <w:rsid w:val="00BB3836"/>
    <w:rsid w:val="00BD26C9"/>
    <w:rsid w:val="00BE2B8F"/>
    <w:rsid w:val="00C34FF1"/>
    <w:rsid w:val="00C60893"/>
    <w:rsid w:val="00D221B7"/>
    <w:rsid w:val="00D6181C"/>
    <w:rsid w:val="00D6375E"/>
    <w:rsid w:val="00D6463B"/>
    <w:rsid w:val="00D777DE"/>
    <w:rsid w:val="00DD3CE6"/>
    <w:rsid w:val="00E222EF"/>
    <w:rsid w:val="00E32EDF"/>
    <w:rsid w:val="00E45149"/>
    <w:rsid w:val="00E53423"/>
    <w:rsid w:val="00EE3501"/>
    <w:rsid w:val="00EF0B2E"/>
    <w:rsid w:val="00F05457"/>
    <w:rsid w:val="00F25FDF"/>
    <w:rsid w:val="00F410B9"/>
    <w:rsid w:val="00F61E6B"/>
    <w:rsid w:val="00F62497"/>
    <w:rsid w:val="00F64998"/>
    <w:rsid w:val="00FB17C6"/>
    <w:rsid w:val="00FC56B9"/>
    <w:rsid w:val="00FE52F1"/>
    <w:rsid w:val="00FE6001"/>
    <w:rsid w:val="00FF3D68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88060"/>
  <w15:chartTrackingRefBased/>
  <w15:docId w15:val="{D52BB011-3926-4EC8-8F52-40D4FD1B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076"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61E6B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70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F61E6B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61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E6B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E6B"/>
    <w:rPr>
      <w:rFonts w:asciiTheme="minorBidi" w:eastAsia="Roboto Lt" w:hAnsiTheme="minorBidi" w:cs="B Nazani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E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D3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D3CE6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3CE6"/>
    <w:rPr>
      <w:rFonts w:asciiTheme="minorBidi" w:eastAsia="Roboto Lt" w:hAnsiTheme="minorBidi" w:cs="B Nazani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6C"/>
  </w:style>
  <w:style w:type="paragraph" w:styleId="Footer">
    <w:name w:val="footer"/>
    <w:basedOn w:val="Normal"/>
    <w:link w:val="FooterChar"/>
    <w:uiPriority w:val="99"/>
    <w:unhideWhenUsed/>
    <w:rsid w:val="004E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6C"/>
  </w:style>
  <w:style w:type="character" w:styleId="Strong">
    <w:name w:val="Strong"/>
    <w:basedOn w:val="DefaultParagraphFont"/>
    <w:uiPriority w:val="22"/>
    <w:qFormat/>
    <w:rsid w:val="00E53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8AF6C-C510-4218-BF45-5F60193D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2270</Words>
  <Characters>10586</Characters>
  <Application>Microsoft Office Word</Application>
  <DocSecurity>0</DocSecurity>
  <Lines>591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Tahmasebi Ashtiani</dc:creator>
  <cp:keywords/>
  <dc:description/>
  <cp:lastModifiedBy>Zahra Tahmasebi Ashtiani</cp:lastModifiedBy>
  <cp:revision>34</cp:revision>
  <cp:lastPrinted>2025-08-30T06:57:00Z</cp:lastPrinted>
  <dcterms:created xsi:type="dcterms:W3CDTF">2025-06-01T03:44:00Z</dcterms:created>
  <dcterms:modified xsi:type="dcterms:W3CDTF">2025-08-30T06:58:00Z</dcterms:modified>
</cp:coreProperties>
</file>