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20416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  <w:gridCol w:w="3291"/>
        <w:gridCol w:w="3291"/>
        <w:gridCol w:w="3291"/>
      </w:tblGrid>
      <w:tr w:rsidR="00271EDA" w:rsidRPr="00271EDA" w:rsidTr="0030378F">
        <w:trPr>
          <w:gridAfter w:val="3"/>
          <w:wAfter w:w="9873" w:type="dxa"/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5B48E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AF5C2B">
              <w:rPr>
                <w:rFonts w:cs="B Mitra"/>
                <w:sz w:val="24"/>
                <w:szCs w:val="24"/>
              </w:rPr>
              <w:t xml:space="preserve"> </w:t>
            </w:r>
            <w:r w:rsidR="00AF5C2B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B48E5">
              <w:rPr>
                <w:rFonts w:cs="B Mitra" w:hint="cs"/>
                <w:sz w:val="24"/>
                <w:szCs w:val="24"/>
                <w:rtl/>
              </w:rPr>
              <w:t>تشخیص فنیل کتونوری غیر کلاسیک</w:t>
            </w:r>
            <w:r w:rsidR="000D1044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30378F">
        <w:trPr>
          <w:gridAfter w:val="3"/>
          <w:wAfter w:w="9873" w:type="dxa"/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AF5C2B">
              <w:rPr>
                <w:rFonts w:cs="B Mitra" w:hint="cs"/>
                <w:sz w:val="24"/>
                <w:szCs w:val="24"/>
                <w:rtl/>
              </w:rPr>
              <w:t xml:space="preserve"> انستیتو پاستور ایران</w:t>
            </w:r>
          </w:p>
        </w:tc>
      </w:tr>
      <w:tr w:rsidR="00271EDA" w:rsidRPr="00271EDA" w:rsidTr="0030378F">
        <w:trPr>
          <w:gridAfter w:val="3"/>
          <w:wAfter w:w="9873" w:type="dxa"/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AF5C2B">
              <w:rPr>
                <w:rFonts w:cs="B Mitra" w:hint="cs"/>
                <w:sz w:val="24"/>
                <w:szCs w:val="24"/>
                <w:rtl/>
              </w:rPr>
              <w:t xml:space="preserve"> وزارت بهداشت،درمان و آموزش پزشکی</w:t>
            </w:r>
          </w:p>
        </w:tc>
      </w:tr>
      <w:tr w:rsidR="00A5555F" w:rsidRPr="00271EDA" w:rsidTr="0030378F">
        <w:trPr>
          <w:gridAfter w:val="3"/>
          <w:wAfter w:w="9873" w:type="dxa"/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Pr="00271EDA" w:rsidRDefault="005B48E5" w:rsidP="008910A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تشخیص فنیل کتونوری غیر کلاسیک در قالب برنامه کشوری غربالگری نوزادان </w:t>
            </w:r>
          </w:p>
        </w:tc>
      </w:tr>
      <w:tr w:rsidR="00A5555F" w:rsidRPr="00271EDA" w:rsidTr="0030378F">
        <w:trPr>
          <w:gridAfter w:val="3"/>
          <w:wAfter w:w="9873" w:type="dxa"/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AD0D3E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330" style="position:absolute;left:0;text-align:left;margin-left:137.45pt;margin-top:77.4pt;width:7.9pt;height:8.65pt;z-index:25454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329" style="position:absolute;left:0;text-align:left;margin-left:139.55pt;margin-top:60.15pt;width:7.9pt;height:8.65pt;z-index:25454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328" style="position:absolute;left:0;text-align:left;margin-left:138.6pt;margin-top:1.85pt;width:7.9pt;height:8.65pt;z-index:25453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327" style="position:absolute;left:0;text-align:left;margin-left:137.45pt;margin-top:17.5pt;width:7.9pt;height:8.65pt;z-index:25453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 fillcolor="white [3212]"/>
              </w:pict>
            </w:r>
            <w:r w:rsidR="00AF5C2B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AF5C2B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AD0D3E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</w:tcPr>
          <w:p w:rsidR="00AF5C2B" w:rsidRPr="00271EDA" w:rsidRDefault="005B48E5" w:rsidP="00E34BAC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نوزادان و کودکان ارجاع دهنده توسط مراکز بهداشت سراسر کشور و پزشکان متخصص اطفال کشور</w:t>
            </w:r>
          </w:p>
        </w:tc>
      </w:tr>
      <w:tr w:rsidR="00A5555F" w:rsidRPr="00271EDA" w:rsidTr="0030378F">
        <w:trPr>
          <w:gridAfter w:val="3"/>
          <w:wAfter w:w="9873" w:type="dxa"/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AD0D3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" o:spid="_x0000_s1156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30378F">
        <w:trPr>
          <w:gridAfter w:val="3"/>
          <w:wAfter w:w="9873" w:type="dxa"/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AD0D3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354" style="position:absolute;left:0;text-align:left;margin-left:70.95pt;margin-top:2.85pt;width:7.9pt;height:8.65pt;z-index:25456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 fillcolor="black [3213]">
                  <v:textbox style="mso-next-textbox:#_x0000_s1354">
                    <w:txbxContent>
                      <w:p w:rsidR="006F13FC" w:rsidRDefault="006F13FC" w:rsidP="006F13F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AD0D3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353" style="position:absolute;left:0;text-align:left;margin-left:66pt;margin-top:2.95pt;width:7.9pt;height:8.65pt;z-index:25455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 fillcolor="white [3201]" strokecolor="black [3200]" strokeweight="1pt">
                  <v:stroke dashstyle="dash"/>
                  <v:shadow color="#868686"/>
                  <v:textbox style="mso-next-textbox:#Rectangle 9">
                    <w:txbxContent>
                      <w:p w:rsidR="006F13FC" w:rsidRDefault="006F13FC" w:rsidP="006F13F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AD0D3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" o:spid="_x0000_s1154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AD0D3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" o:spid="_x0000_s1153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AD0D3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2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30378F">
        <w:trPr>
          <w:gridAfter w:val="3"/>
          <w:wAfter w:w="9873" w:type="dxa"/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AD0D3E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1" style="position:absolute;left:0;text-align:left;margin-left:-16.05pt;margin-top:3.65pt;width:7.9pt;height:8.65pt;z-index:25454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 fillcolor="black [3213]" strokecolor="black [3200]" strokeweight="1pt">
                  <v:fill color2="black [3200]"/>
                  <v:shadow on="t" type="perspective" color="#7f7f7f [1601]" offset="1pt" offset2="-3pt"/>
                </v:rect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4B4258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AD0D3E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 fillcolor="black [3213]"/>
              </w:pict>
            </w:r>
            <w:r w:rsidR="00284659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AD0D3E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284659">
              <w:rPr>
                <w:rFonts w:ascii="Times New Roman" w:hAnsi="Times New Roman" w:cs="B Mitra"/>
                <w:noProof/>
                <w:sz w:val="24"/>
                <w:szCs w:val="24"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AD0D3E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55" style="position:absolute;left:0;text-align:left;margin-left:39.9pt;margin-top:3.65pt;width:7.9pt;height:8.65pt;z-index:25456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7" style="position:absolute;left:0;text-align:left;margin-left:39.9pt;margin-top:4.2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white [3201]" strokecolor="black [3200]" strokeweight="1pt">
                  <v:stroke dashstyle="dash"/>
                  <v:shadow color="#868686"/>
                </v:rect>
              </w:pict>
            </w:r>
            <w:r w:rsidR="00284659">
              <w:rPr>
                <w:rFonts w:ascii="Times New Roman" w:hAnsi="Times New Roman" w:cs="B Mitra"/>
                <w:noProof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AD0D3E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8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 fillcolor="black [3213]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AD0D3E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30378F">
        <w:trPr>
          <w:gridAfter w:val="3"/>
          <w:wAfter w:w="9873" w:type="dxa"/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AD0D3E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 fillcolor="white [3212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AD0D3E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AD0D3E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 fillcolor="black [3213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AD0D3E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AD0D3E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284659">
              <w:rPr>
                <w:rFonts w:ascii="Times New Roman" w:hAnsi="Times New Roman" w:cs="B Mitra"/>
                <w:noProof/>
                <w:sz w:val="20"/>
                <w:szCs w:val="20"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AD0D3E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AD0D3E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30378F">
        <w:trPr>
          <w:gridAfter w:val="3"/>
          <w:wAfter w:w="9873" w:type="dxa"/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AD0D3E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48" style="position:absolute;left:0;text-align:left;margin-left:77.7pt;margin-top:3.8pt;width:7.9pt;height:8.65pt;z-index:25455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AD0D3E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AD0D3E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رخداد رویدادی مشخص</w:t>
            </w:r>
          </w:p>
        </w:tc>
      </w:tr>
      <w:tr w:rsidR="009E39AB" w:rsidRPr="00271EDA" w:rsidTr="0030378F">
        <w:trPr>
          <w:gridAfter w:val="3"/>
          <w:wAfter w:w="9873" w:type="dxa"/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AD0D3E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7" style="position:absolute;left:0;text-align:left;margin-left:76.9pt;margin-top:4.3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AD0D3E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30378F">
        <w:trPr>
          <w:gridAfter w:val="3"/>
          <w:wAfter w:w="9873" w:type="dxa"/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</w:tcPr>
          <w:p w:rsidR="00E53953" w:rsidRPr="00271EDA" w:rsidRDefault="000D1044" w:rsidP="006F13F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ارسال </w:t>
            </w:r>
            <w:r w:rsidR="006F13FC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نسخه پزشک اطفال از مراکز بهداشت سراسر کشور و مطب ها </w:t>
            </w:r>
          </w:p>
        </w:tc>
      </w:tr>
      <w:tr w:rsidR="00A35ED4" w:rsidRPr="00271EDA" w:rsidTr="0030378F">
        <w:trPr>
          <w:gridAfter w:val="3"/>
          <w:wAfter w:w="9873" w:type="dxa"/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</w:tcPr>
          <w:p w:rsidR="00A35ED4" w:rsidRPr="00271EDA" w:rsidRDefault="006F13FC" w:rsidP="006F13F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B Mitra" w:cs="B Mitra" w:hint="cs"/>
                <w:sz w:val="24"/>
                <w:szCs w:val="24"/>
                <w:rtl/>
                <w:lang w:bidi="ar-SA"/>
              </w:rPr>
              <w:t>برنامه کشوری غربالگری نوزادان اداره ژنتیک وزارت بهداشت</w:t>
            </w:r>
          </w:p>
        </w:tc>
      </w:tr>
      <w:tr w:rsidR="00A35ED4" w:rsidRPr="00271EDA" w:rsidTr="0030378F">
        <w:trPr>
          <w:gridAfter w:val="3"/>
          <w:wAfter w:w="9873" w:type="dxa"/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AD0D3E" w:rsidP="006F13F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332" style="position:absolute;left:0;text-align:left;margin-left:188.5pt;margin-top:4.65pt;width:7.9pt;height:8.65pt;z-index:25454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 style="mso-next-textbox:#_x0000_s1332">
                    <w:txbxContent>
                      <w:p w:rsidR="00CA17F0" w:rsidRDefault="00CA17F0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9" o:spid="_x0000_s1028" style="position:absolute;left:0;text-align:left;margin-left:234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 style="mso-next-textbox:#Rectangle 59">
                    <w:txbxContent>
                      <w:p w:rsidR="00405AD4" w:rsidRDefault="00405AD4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sz w:val="24"/>
                <w:szCs w:val="24"/>
                <w:rtl/>
              </w:rPr>
              <w:pict>
                <v:rect id="Rectangle 58" o:spid="_x0000_s1131" style="position:absolute;left:0;text-align:left;margin-left:264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6F13FC" w:rsidRPr="006F13FC">
              <w:rPr>
                <w:rFonts w:cs="B Mitra" w:hint="cs"/>
                <w:b/>
                <w:bCs/>
                <w:sz w:val="24"/>
                <w:szCs w:val="24"/>
                <w:rtl/>
              </w:rPr>
              <w:t>50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D1F79">
              <w:rPr>
                <w:rFonts w:cs="B Mitra" w:hint="cs"/>
                <w:sz w:val="24"/>
                <w:szCs w:val="24"/>
                <w:rtl/>
              </w:rPr>
              <w:t>در:       ماه        فصل          سال</w: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</w:p>
        </w:tc>
      </w:tr>
      <w:tr w:rsidR="00A35ED4" w:rsidRPr="00271EDA" w:rsidTr="0030378F">
        <w:trPr>
          <w:gridAfter w:val="3"/>
          <w:wAfter w:w="9873" w:type="dxa"/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405AD4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565EFA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565EFA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C93E59" w:rsidRPr="00271EDA" w:rsidTr="0030378F">
        <w:trPr>
          <w:gridAfter w:val="3"/>
          <w:wAfter w:w="9873" w:type="dxa"/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405AD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AD0D3E" w:rsidP="006F13F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4" o:spid="_x0000_s1129" style="position:absolute;left:0;text-align:left;margin-left:65.5pt;margin-top:4.9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fO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jP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3" o:spid="_x0000_s1127" style="position:absolute;left:0;text-align:left;margin-left:113.6pt;margin-top:3.95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AA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">
                  <v:textbox style="mso-next-textbox:#Rectangle 153">
                    <w:txbxContent>
                      <w:p w:rsidR="00405AD4" w:rsidRDefault="00405AD4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2" o:spid="_x0000_s1128" style="position:absolute;left:0;text-align:left;margin-left:143.95pt;margin-top:4.9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349" style="position:absolute;left:0;text-align:left;margin-left:361.65pt;margin-top:3.95pt;width:7.9pt;height:8.65pt;z-index:25455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1" o:spid="_x0000_s1130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                      </w:t>
            </w:r>
            <w:r w:rsidR="00C93E59" w:rsidRPr="006F13FC"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6F13FC" w:rsidRPr="006F13FC"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>2</w:t>
            </w:r>
            <w:r w:rsidR="006F13FC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93E59">
              <w:rPr>
                <w:rFonts w:cs="B Mitra" w:hint="cs"/>
                <w:sz w:val="24"/>
                <w:szCs w:val="24"/>
                <w:rtl/>
              </w:rPr>
              <w:t>بار در:       ماه        فصل          سال</w:t>
            </w:r>
          </w:p>
        </w:tc>
      </w:tr>
      <w:tr w:rsidR="00A35ED4" w:rsidRPr="00271EDA" w:rsidTr="0030378F">
        <w:trPr>
          <w:gridAfter w:val="3"/>
          <w:wAfter w:w="9873" w:type="dxa"/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35ED4" w:rsidRPr="00271EDA" w:rsidTr="0030378F">
        <w:trPr>
          <w:gridAfter w:val="3"/>
          <w:wAfter w:w="9873" w:type="dxa"/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30378F">
        <w:trPr>
          <w:gridAfter w:val="3"/>
          <w:wAfter w:w="9873" w:type="dxa"/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6F13FC" w:rsidP="00405A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رایگان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6F13FC" w:rsidP="00405A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تحت پوشش وزارت بهداشت و درمان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AD0D3E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30378F">
        <w:trPr>
          <w:gridAfter w:val="3"/>
          <w:wAfter w:w="9873" w:type="dxa"/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AD0D3E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30378F">
        <w:trPr>
          <w:gridAfter w:val="3"/>
          <w:wAfter w:w="9873" w:type="dxa"/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6B5BCA" w:rsidP="00405A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AD0D3E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30378F">
        <w:trPr>
          <w:gridAfter w:val="3"/>
          <w:wAfter w:w="9873" w:type="dxa"/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405AD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A35ED4" w:rsidRPr="00271EDA" w:rsidTr="0030378F">
        <w:trPr>
          <w:gridAfter w:val="3"/>
          <w:wAfter w:w="9873" w:type="dxa"/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405AD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271EDA" w:rsidRDefault="00A35ED4" w:rsidP="001661FD">
            <w:pPr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08754E" w:rsidRPr="00271EDA" w:rsidTr="0030378F">
        <w:trPr>
          <w:gridAfter w:val="3"/>
          <w:wAfter w:w="9873" w:type="dxa"/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405AD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08754E" w:rsidP="00565EF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35ED4" w:rsidRPr="00271EDA" w:rsidTr="0030378F">
        <w:trPr>
          <w:gridAfter w:val="3"/>
          <w:wAfter w:w="9873" w:type="dxa"/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405AD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0378F">
        <w:trPr>
          <w:gridAfter w:val="3"/>
          <w:wAfter w:w="9873" w:type="dxa"/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A35ED4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AD0D3E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5" style="position:absolute;left:0;text-align:left;margin-left:292.7pt;margin-top:3.45pt;width:7.9pt;height:8.65pt;z-index:25454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4" style="position:absolute;left:0;text-align:left;margin-left:292.7pt;margin-top:36.55pt;width:7.9pt;height:8.65pt;z-index:25454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3" style="position:absolute;left:0;text-align:left;margin-left:361.65pt;margin-top:3.45pt;width:7.9pt;height:8.65pt;z-index:25454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AD0D3E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17" style="position:absolute;left:0;text-align:left;margin-left:292.7pt;margin-top:3.8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20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AD0D3E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35ED4" w:rsidRPr="00271EDA" w:rsidRDefault="00AD0D3E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30378F">
        <w:trPr>
          <w:gridAfter w:val="3"/>
          <w:wAfter w:w="9873" w:type="dxa"/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AD0D3E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115" style="position:absolute;left:0;text-align:left;margin-left:52.5pt;margin-top:2.5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/>
              </w:pic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AD0D3E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565EFA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0859DD" w:rsidRPr="00271EDA" w:rsidRDefault="00AD0D3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111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AD0D3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6" style="position:absolute;left:0;text-align:left;margin-left:92.4pt;margin-top:21.4pt;width:7.9pt;height:8.65pt;z-index:25454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AD0D3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0" o:spid="_x0000_s1109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AD0D3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108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0378F">
        <w:trPr>
          <w:gridAfter w:val="3"/>
          <w:wAfter w:w="9873" w:type="dxa"/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A35ED4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AD0D3E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9" style="position:absolute;left:0;text-align:left;margin-left:291.6pt;margin-top:3.9pt;width:7.9pt;height:8.65pt;z-index:25455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8" style="position:absolute;left:0;text-align:left;margin-left:292.3pt;margin-top:20.6pt;width:7.9pt;height:8.65pt;z-index:25455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37" style="position:absolute;left:0;text-align:left;margin-left:291.6pt;margin-top:54.6pt;width:7.9pt;height:8.65pt;z-index:25454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AD0D3E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AD0D3E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8pt;margin-top:3.1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A35ED4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AD0D3E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AD0D3E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30378F">
        <w:trPr>
          <w:gridAfter w:val="3"/>
          <w:wAfter w:w="9873" w:type="dxa"/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AD0D3E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40" style="position:absolute;left:0;text-align:left;margin-left:52.5pt;margin-top:71.1pt;width:7.9pt;height:8.65pt;z-index:25455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M0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NAVjNCACAAA9BAAADgAAAAAAAAAAAAAAAAAuAgAAZHJzL2Uyb0RvYy54bWxQSwEC&#10;LQAUAAYACAAAACEA53r/YNsAAAAIAQAADwAAAAAAAAAAAAAAAAB6BAAAZHJzL2Rvd25yZXYueG1s&#10;UEsFBgAAAAAEAAQA8wAAAII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4" o:spid="_x0000_s1097" style="position:absolute;left:0;text-align:left;margin-left:52.5pt;margin-top:2.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M0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NAVjNCACAAA9BAAADgAAAAAAAAAAAAAAAAAuAgAAZHJzL2Uyb0RvYy54bWxQSwEC&#10;LQAUAAYACAAAACEA53r/YNsAAAAIAQAADwAAAAAAAAAAAAAAAAB6BAAAZHJzL2Rvd25yZXYueG1s&#10;UEsFBgAAAAAEAAQA8wAAAIIFAAAAAA==&#10;" fillcolor="black [3213]"/>
              </w:pic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405AD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AD0D3E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096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AD0D3E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095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094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AD0D3E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093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AD0D3E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092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AD0D3E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1" o:spid="_x0000_s1091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12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AD0D3E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2" o:spid="_x0000_s1090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30378F">
        <w:trPr>
          <w:gridAfter w:val="3"/>
          <w:wAfter w:w="9873" w:type="dxa"/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0859DD" w:rsidP="00405AD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AD0D3E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AD0D3E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30378F">
        <w:trPr>
          <w:gridAfter w:val="3"/>
          <w:wAfter w:w="9873" w:type="dxa"/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AD0D3E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2" o:spid="_x0000_s1084" style="position:absolute;left:0;text-align:left;margin-left:52.5pt;margin-top:2.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RX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dGEVyACAAA9BAAADgAAAAAAAAAAAAAAAAAuAgAAZHJzL2Uyb0RvYy54bWxQSwEC&#10;LQAUAAYACAAAACEA53r/YNsAAAAIAQAADwAAAAAAAAAAAAAAAAB6BAAAZHJzL2Rvd25yZXYueG1s&#10;UEsFBgAAAAAEAAQA8wAAAIIFAAAAAA==&#10;" fillcolor="white [3212]"/>
              </w:pict>
            </w:r>
            <w:r w:rsidR="00565EFA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405AD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0378F">
        <w:trPr>
          <w:gridAfter w:val="3"/>
          <w:wAfter w:w="9873" w:type="dxa"/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405AD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AD0D3E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44" style="position:absolute;left:0;text-align:left;margin-left:-13.25pt;margin-top:3.9pt;width:7.9pt;height:8.65pt;z-index:25455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43" style="position:absolute;left:0;text-align:left;margin-left:52.5pt;margin-top:3.9pt;width:7.9pt;height:8.65pt;z-index:25455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AD0D3E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42" style="position:absolute;left:0;text-align:left;margin-left:292.8pt;margin-top:20.6pt;width:7.9pt;height:8.65pt;z-index:25455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341" style="position:absolute;left:0;text-align:left;margin-left:292.8pt;margin-top:36.55pt;width:7.9pt;height:8.65pt;z-index:25455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AD0D3E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AD0D3E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AD0D3E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AD0D3E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AD0D3E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074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30378F">
        <w:trPr>
          <w:gridAfter w:val="3"/>
          <w:wAfter w:w="9873" w:type="dxa"/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AD0D3E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4" o:spid="_x0000_s1073" style="position:absolute;left:0;text-align:left;margin-left:52.5pt;margin-top:2.5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yC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y5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TYsgiACAAA9BAAADgAAAAAAAAAAAAAAAAAuAgAAZHJzL2Uyb0RvYy54bWxQSwEC&#10;LQAUAAYACAAAACEA53r/YNsAAAAIAQAADwAAAAAAAAAAAAAAAAB6BAAAZHJzL2Rvd25yZXYueG1s&#10;UEsFBgAAAAAEAAQA8wAAAIIFAAAAAA==&#10;" fillcolor="black [3213]"/>
              </w:pict>
            </w:r>
            <w:r w:rsidR="00624CB1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405AD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AD0D3E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AD0D3E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AD0D3E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0" o:spid="_x0000_s1069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AD0D3E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068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AD0D3E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6" o:spid="_x0000_s1067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AD0D3E" w:rsidP="00405AD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7" o:spid="_x0000_s1066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30378F">
        <w:trPr>
          <w:gridAfter w:val="3"/>
          <w:wAfter w:w="9873" w:type="dxa"/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30378F">
        <w:trPr>
          <w:gridAfter w:val="3"/>
          <w:wAfter w:w="9873" w:type="dxa"/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0378F">
        <w:trPr>
          <w:gridAfter w:val="3"/>
          <w:wAfter w:w="9873" w:type="dxa"/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AD0D3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D0D3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AD0D3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30378F">
        <w:trPr>
          <w:gridAfter w:val="3"/>
          <w:wAfter w:w="9873" w:type="dxa"/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AD0D3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D0D3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AD0D3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30378F">
        <w:trPr>
          <w:gridAfter w:val="3"/>
          <w:wAfter w:w="9873" w:type="dxa"/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AD0D3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9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D0D3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8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AD0D3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7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30378F">
        <w:trPr>
          <w:gridAfter w:val="3"/>
          <w:wAfter w:w="9873" w:type="dxa"/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AD0D3E" w:rsidP="00405AD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6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D0D3E" w:rsidP="00405AD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5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AD0D3E" w:rsidP="00405AD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4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30378F">
        <w:trPr>
          <w:gridAfter w:val="3"/>
          <w:wAfter w:w="9873" w:type="dxa"/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30378F">
        <w:trPr>
          <w:gridAfter w:val="3"/>
          <w:wAfter w:w="9873" w:type="dxa"/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30378F">
        <w:trPr>
          <w:gridAfter w:val="3"/>
          <w:wAfter w:w="9873" w:type="dxa"/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6F13F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مراکز بهداشت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6F13FC" w:rsidP="00E821B9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6F13FC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6F13FC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6F13FC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w:t>-</w: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AD0D3E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2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AD0D3E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051" style="position:absolute;left:0;text-align:left;margin-left:89.95pt;margin-top:1.55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405AD4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405AD4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30378F" w:rsidRPr="00271EDA" w:rsidTr="0030378F">
        <w:trPr>
          <w:gridAfter w:val="3"/>
          <w:wAfter w:w="9873" w:type="dxa"/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30378F" w:rsidRPr="004F1596" w:rsidRDefault="0030378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30378F" w:rsidRDefault="0030378F" w:rsidP="00405AD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30378F" w:rsidRPr="00271EDA" w:rsidRDefault="0030378F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30378F" w:rsidRPr="00271EDA" w:rsidRDefault="0030378F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30378F" w:rsidRPr="00271EDA" w:rsidRDefault="0030378F" w:rsidP="00405AD4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30378F" w:rsidRDefault="0030378F" w:rsidP="00405AD4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91" w:type="dxa"/>
            <w:gridSpan w:val="6"/>
            <w:shd w:val="clear" w:color="auto" w:fill="auto"/>
          </w:tcPr>
          <w:p w:rsidR="0030378F" w:rsidRDefault="00AD0D3E" w:rsidP="00405AD4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</w:r>
            <w:r>
              <w:rPr>
                <w:rFonts w:cs="B Mitra"/>
                <w:noProof/>
                <w:sz w:val="24"/>
                <w:szCs w:val="24"/>
              </w:rPr>
              <w:pict>
                <v:rect id="_x0000_s1359" style="width:7.9pt;height:8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 filled="f" fillcolor="black [3213]">
                  <w10:wrap type="none"/>
                  <w10:anchorlock/>
                </v:rect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30378F" w:rsidRPr="0008021D" w:rsidRDefault="00AD0D3E" w:rsidP="0069208C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322" style="position:absolute;left:0;text-align:left;margin-left:89.95pt;margin-top:1.55pt;width:7.9pt;height:8.65pt;z-index:25453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30378F">
              <w:rPr>
                <w:rFonts w:ascii="Tahoma" w:hAnsi="Tahoma" w:cs="B Mitra" w:hint="cs"/>
                <w:rtl/>
              </w:rPr>
              <w:t xml:space="preserve"> </w:t>
            </w:r>
            <w:r w:rsidR="0030378F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30378F" w:rsidRPr="00460105" w:rsidRDefault="0030378F" w:rsidP="0069208C">
            <w:p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ascii="Tahoma" w:hAnsi="Tahoma" w:cs="B Mitra" w:hint="cs"/>
                <w:rtl/>
              </w:rPr>
              <w:t xml:space="preserve"> </w:t>
            </w:r>
            <w:r w:rsidR="00AD0D3E">
              <w:rPr>
                <w:rFonts w:cs="B Mitra"/>
                <w:noProof/>
                <w:sz w:val="24"/>
                <w:szCs w:val="24"/>
                <w:rtl/>
              </w:rPr>
            </w:r>
            <w:r w:rsidR="00AD0D3E">
              <w:rPr>
                <w:rFonts w:cs="B Mitra"/>
                <w:noProof/>
                <w:sz w:val="24"/>
                <w:szCs w:val="24"/>
              </w:rPr>
              <w:pict>
                <v:rect id="_x0000_s1358" style="width:7.9pt;height:8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 filled="f" fillcolor="black [3213]">
                  <w10:wrap type="none"/>
                  <w10:anchorlock/>
                </v:rect>
              </w:pict>
            </w:r>
            <w:r w:rsidRPr="0008021D">
              <w:rPr>
                <w:rFonts w:ascii="Tahoma" w:hAnsi="Tahoma" w:cs="B Mitra" w:hint="cs"/>
                <w:rtl/>
              </w:rPr>
              <w:t xml:space="preserve">   مراجعه</w:t>
            </w:r>
            <w:r>
              <w:rPr>
                <w:rFonts w:ascii="Tahoma" w:hAnsi="Tahoma"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C75C35" w:rsidRPr="00271EDA" w:rsidTr="00DC23DF">
        <w:trPr>
          <w:gridAfter w:val="3"/>
          <w:wAfter w:w="9873" w:type="dxa"/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C75C35" w:rsidRPr="004F1596" w:rsidRDefault="00C75C35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C75C35" w:rsidRPr="008F7432" w:rsidRDefault="00C75C35" w:rsidP="00B444A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ascii="Times New Roman" w:hAnsi="Times New Roman" w:cs="B Mitra" w:hint="cs"/>
                <w:noProof/>
                <w:rtl/>
              </w:rPr>
              <w:t>پذیرش: ثبت مشخصات بیمار- نام پزشک- شرایط نمونه گیری</w:t>
            </w:r>
          </w:p>
        </w:tc>
      </w:tr>
      <w:tr w:rsidR="00C75C35" w:rsidRPr="00271EDA" w:rsidTr="00DB3CC4">
        <w:trPr>
          <w:gridAfter w:val="3"/>
          <w:wAfter w:w="9873" w:type="dxa"/>
          <w:cantSplit/>
          <w:trHeight w:val="418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C75C35" w:rsidRDefault="00C75C35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9- عناوین فرایندهای خدمت</w:t>
            </w:r>
          </w:p>
          <w:p w:rsidR="00C75C35" w:rsidRDefault="00C75C3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C75C35" w:rsidRDefault="00C75C3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C75C35" w:rsidRDefault="00C75C3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C75C35" w:rsidRDefault="00C75C3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C75C35" w:rsidRPr="004F1596" w:rsidRDefault="00C75C35" w:rsidP="00A5555F">
            <w:pPr>
              <w:ind w:left="113" w:right="113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C75C35" w:rsidRPr="008F7432" w:rsidRDefault="00C75C35" w:rsidP="00B444A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ascii="Times New Roman" w:hAnsi="Times New Roman" w:cs="B Mitra" w:hint="cs"/>
                <w:noProof/>
                <w:rtl/>
              </w:rPr>
              <w:t>گرفتن نمونه: الف- ادرار ناشتای نوزادان و گرفتن نمونه خون(</w:t>
            </w:r>
            <w:r>
              <w:rPr>
                <w:rFonts w:ascii="Times New Roman" w:hAnsi="Times New Roman" w:cs="B Mitra"/>
                <w:noProof/>
              </w:rPr>
              <w:t>DBS</w:t>
            </w:r>
            <w:r>
              <w:rPr>
                <w:rFonts w:ascii="Times New Roman" w:hAnsi="Times New Roman" w:cs="B Mitra" w:hint="cs"/>
                <w:noProof/>
                <w:rtl/>
              </w:rPr>
              <w:t xml:space="preserve"> و پلاسما)</w:t>
            </w:r>
          </w:p>
        </w:tc>
      </w:tr>
      <w:tr w:rsidR="00C75C35" w:rsidRPr="00271EDA" w:rsidTr="00A52C28">
        <w:trPr>
          <w:gridAfter w:val="3"/>
          <w:wAfter w:w="9873" w:type="dxa"/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C75C35" w:rsidRPr="004F1596" w:rsidRDefault="00C75C35" w:rsidP="00A5555F">
            <w:pPr>
              <w:ind w:left="113" w:right="113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C75C35" w:rsidRPr="008F7432" w:rsidRDefault="00C75C35" w:rsidP="00B444A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B Mitra"/>
                <w:noProof/>
                <w:rtl/>
              </w:rPr>
            </w:pPr>
            <w:r>
              <w:rPr>
                <w:rFonts w:ascii="Times New Roman" w:hAnsi="Times New Roman" w:cs="B Mitra" w:hint="cs"/>
                <w:noProof/>
                <w:rtl/>
              </w:rPr>
              <w:t>اکسیداسیون ادرار</w:t>
            </w:r>
          </w:p>
        </w:tc>
      </w:tr>
      <w:tr w:rsidR="00C75C35" w:rsidRPr="00271EDA" w:rsidTr="0030378F">
        <w:trPr>
          <w:gridAfter w:val="3"/>
          <w:wAfter w:w="9873" w:type="dxa"/>
          <w:cantSplit/>
          <w:trHeight w:val="283"/>
        </w:trPr>
        <w:tc>
          <w:tcPr>
            <w:tcW w:w="815" w:type="dxa"/>
            <w:vMerge/>
            <w:textDirection w:val="tbRl"/>
          </w:tcPr>
          <w:p w:rsidR="00C75C35" w:rsidRDefault="00C75C3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C75C35" w:rsidRPr="008F7432" w:rsidRDefault="00C75C35" w:rsidP="00B444A1">
            <w:pPr>
              <w:pStyle w:val="ListParagraph"/>
              <w:numPr>
                <w:ilvl w:val="0"/>
                <w:numId w:val="4"/>
              </w:num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اندازه گیری کراتینین ادرار</w:t>
            </w:r>
          </w:p>
        </w:tc>
      </w:tr>
      <w:tr w:rsidR="00C75C35" w:rsidRPr="00271EDA" w:rsidTr="0030378F">
        <w:trPr>
          <w:gridAfter w:val="3"/>
          <w:wAfter w:w="9873" w:type="dxa"/>
          <w:cantSplit/>
          <w:trHeight w:val="359"/>
        </w:trPr>
        <w:tc>
          <w:tcPr>
            <w:tcW w:w="815" w:type="dxa"/>
            <w:vMerge/>
            <w:textDirection w:val="tbRl"/>
          </w:tcPr>
          <w:p w:rsidR="00C75C35" w:rsidRDefault="00C75C3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C75C35" w:rsidRPr="008F7432" w:rsidRDefault="00C75C35" w:rsidP="00B444A1">
            <w:pPr>
              <w:pStyle w:val="ListParagraph"/>
              <w:numPr>
                <w:ilvl w:val="0"/>
                <w:numId w:val="4"/>
              </w:num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ادرار اکسید شده جهت تعیین نئوپترین و بیوپترین ادرار با دستگاه</w:t>
            </w:r>
            <w:r>
              <w:rPr>
                <w:rFonts w:cs="B Mitra"/>
              </w:rPr>
              <w:t>HPLC</w:t>
            </w:r>
          </w:p>
        </w:tc>
      </w:tr>
      <w:tr w:rsidR="00C75C35" w:rsidRPr="00271EDA" w:rsidTr="008F7432">
        <w:trPr>
          <w:gridAfter w:val="3"/>
          <w:wAfter w:w="9873" w:type="dxa"/>
          <w:cantSplit/>
          <w:trHeight w:val="354"/>
        </w:trPr>
        <w:tc>
          <w:tcPr>
            <w:tcW w:w="815" w:type="dxa"/>
            <w:vMerge/>
            <w:textDirection w:val="tbRl"/>
          </w:tcPr>
          <w:p w:rsidR="00C75C35" w:rsidRDefault="00C75C3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C75C35" w:rsidRPr="008F7432" w:rsidRDefault="00C75C35" w:rsidP="00B444A1">
            <w:pPr>
              <w:pStyle w:val="ListParagraph"/>
              <w:numPr>
                <w:ilvl w:val="0"/>
                <w:numId w:val="4"/>
              </w:num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تعیین فنیل آلانین پلاسمای هپارینه به دستگاه </w:t>
            </w:r>
            <w:r>
              <w:rPr>
                <w:rFonts w:cs="B Mitra"/>
              </w:rPr>
              <w:t>HPLC</w:t>
            </w:r>
          </w:p>
        </w:tc>
      </w:tr>
      <w:tr w:rsidR="00C75C35" w:rsidRPr="00271EDA" w:rsidTr="008F7432">
        <w:trPr>
          <w:gridAfter w:val="3"/>
          <w:wAfter w:w="9873" w:type="dxa"/>
          <w:cantSplit/>
          <w:trHeight w:val="345"/>
        </w:trPr>
        <w:tc>
          <w:tcPr>
            <w:tcW w:w="815" w:type="dxa"/>
            <w:vMerge/>
            <w:textDirection w:val="tbRl"/>
          </w:tcPr>
          <w:p w:rsidR="00C75C35" w:rsidRDefault="00C75C3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C75C35" w:rsidRPr="008F7432" w:rsidRDefault="00C75C35" w:rsidP="00B444A1">
            <w:pPr>
              <w:pStyle w:val="ListParagraph"/>
              <w:numPr>
                <w:ilvl w:val="0"/>
                <w:numId w:val="4"/>
              </w:num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آزمایش فعالیت آنزیم   </w:t>
            </w:r>
            <w:r>
              <w:rPr>
                <w:rFonts w:cs="B Mitra"/>
              </w:rPr>
              <w:t>DHPR</w:t>
            </w:r>
            <w:r>
              <w:rPr>
                <w:rFonts w:cs="B Mitra" w:hint="cs"/>
                <w:rtl/>
              </w:rPr>
              <w:t xml:space="preserve"> به روش اسپکترومتری</w:t>
            </w:r>
          </w:p>
        </w:tc>
      </w:tr>
      <w:tr w:rsidR="00C75C35" w:rsidRPr="00271EDA" w:rsidTr="008F7432">
        <w:trPr>
          <w:gridAfter w:val="3"/>
          <w:wAfter w:w="9873" w:type="dxa"/>
          <w:cantSplit/>
          <w:trHeight w:val="354"/>
        </w:trPr>
        <w:tc>
          <w:tcPr>
            <w:tcW w:w="815" w:type="dxa"/>
            <w:vMerge/>
            <w:textDirection w:val="tbRl"/>
          </w:tcPr>
          <w:p w:rsidR="00C75C35" w:rsidRDefault="00C75C3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C75C35" w:rsidRPr="008F7432" w:rsidRDefault="00C75C35" w:rsidP="00B444A1">
            <w:pPr>
              <w:pStyle w:val="ListParagraph"/>
              <w:numPr>
                <w:ilvl w:val="0"/>
                <w:numId w:val="4"/>
              </w:num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کنترل کیفی جواب نهایی و ثبت جوابها</w:t>
            </w:r>
          </w:p>
        </w:tc>
      </w:tr>
      <w:tr w:rsidR="00C75C35" w:rsidRPr="00271EDA" w:rsidTr="00357A3A">
        <w:trPr>
          <w:gridAfter w:val="3"/>
          <w:wAfter w:w="9873" w:type="dxa"/>
          <w:cantSplit/>
          <w:trHeight w:val="214"/>
        </w:trPr>
        <w:tc>
          <w:tcPr>
            <w:tcW w:w="815" w:type="dxa"/>
            <w:vMerge/>
            <w:textDirection w:val="tbRl"/>
          </w:tcPr>
          <w:p w:rsidR="00C75C35" w:rsidRDefault="00C75C35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C75C35" w:rsidRPr="008F7432" w:rsidRDefault="00C75C35" w:rsidP="00B444A1">
            <w:pPr>
              <w:pStyle w:val="ListParagraph"/>
              <w:numPr>
                <w:ilvl w:val="0"/>
                <w:numId w:val="4"/>
              </w:num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جوابدهی به صورت حضوری یا ارسال پستی</w:t>
            </w:r>
          </w:p>
        </w:tc>
      </w:tr>
      <w:tr w:rsidR="0030378F" w:rsidRPr="00271EDA" w:rsidTr="0030378F">
        <w:trPr>
          <w:cantSplit/>
          <w:trHeight w:val="416"/>
        </w:trPr>
        <w:tc>
          <w:tcPr>
            <w:tcW w:w="10543" w:type="dxa"/>
            <w:gridSpan w:val="35"/>
          </w:tcPr>
          <w:p w:rsidR="0030378F" w:rsidRDefault="0030378F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10- نمودار ارتباطی فرایندهای خدمت</w:t>
            </w: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7A3A7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57000B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68515C3" wp14:editId="1AA0CE5B">
                  <wp:extent cx="6334125" cy="6740810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674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378F" w:rsidRDefault="0030378F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91" w:type="dxa"/>
          </w:tcPr>
          <w:p w:rsidR="0030378F" w:rsidRPr="00271EDA" w:rsidRDefault="0030378F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91" w:type="dxa"/>
          </w:tcPr>
          <w:p w:rsidR="0030378F" w:rsidRPr="00271EDA" w:rsidRDefault="0030378F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91" w:type="dxa"/>
          </w:tcPr>
          <w:p w:rsidR="0030378F" w:rsidRPr="00271EDA" w:rsidRDefault="0030378F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30378F" w:rsidRPr="00271EDA" w:rsidTr="0030378F">
        <w:trPr>
          <w:gridAfter w:val="3"/>
          <w:wAfter w:w="9873" w:type="dxa"/>
          <w:cantSplit/>
          <w:trHeight w:val="416"/>
        </w:trPr>
        <w:tc>
          <w:tcPr>
            <w:tcW w:w="3961" w:type="dxa"/>
            <w:gridSpan w:val="6"/>
          </w:tcPr>
          <w:p w:rsidR="0030378F" w:rsidRPr="00271EDA" w:rsidRDefault="0030378F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45" w:type="dxa"/>
            <w:gridSpan w:val="8"/>
          </w:tcPr>
          <w:p w:rsidR="0030378F" w:rsidRPr="00271EDA" w:rsidRDefault="0030378F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46" w:type="dxa"/>
            <w:gridSpan w:val="7"/>
          </w:tcPr>
          <w:p w:rsidR="0030378F" w:rsidRPr="00271EDA" w:rsidRDefault="0030378F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91" w:type="dxa"/>
            <w:gridSpan w:val="14"/>
          </w:tcPr>
          <w:p w:rsidR="0030378F" w:rsidRPr="00271EDA" w:rsidRDefault="0030378F" w:rsidP="00405AD4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7E7CC7" w:rsidRPr="00DF4CC0" w:rsidRDefault="007E7CC7" w:rsidP="009C36F0">
      <w:pPr>
        <w:spacing w:line="240" w:lineRule="auto"/>
        <w:jc w:val="center"/>
        <w:rPr>
          <w:rFonts w:cs="B Mitra"/>
          <w:b/>
          <w:bCs/>
        </w:rPr>
      </w:pPr>
    </w:p>
    <w:sectPr w:rsidR="007E7CC7" w:rsidRPr="00DF4CC0" w:rsidSect="009C36F0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3E" w:rsidRDefault="00AD0D3E" w:rsidP="00F523A5">
      <w:pPr>
        <w:spacing w:after="0" w:line="240" w:lineRule="auto"/>
      </w:pPr>
      <w:r>
        <w:separator/>
      </w:r>
    </w:p>
  </w:endnote>
  <w:endnote w:type="continuationSeparator" w:id="0">
    <w:p w:rsidR="00AD0D3E" w:rsidRDefault="00AD0D3E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3E" w:rsidRDefault="00AD0D3E" w:rsidP="00F523A5">
      <w:pPr>
        <w:spacing w:after="0" w:line="240" w:lineRule="auto"/>
      </w:pPr>
      <w:r>
        <w:separator/>
      </w:r>
    </w:p>
  </w:footnote>
  <w:footnote w:type="continuationSeparator" w:id="0">
    <w:p w:rsidR="00AD0D3E" w:rsidRDefault="00AD0D3E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389"/>
    <w:multiLevelType w:val="hybridMultilevel"/>
    <w:tmpl w:val="1A0225D4"/>
    <w:lvl w:ilvl="0" w:tplc="2F96D44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35E95"/>
    <w:rsid w:val="00045771"/>
    <w:rsid w:val="0008021D"/>
    <w:rsid w:val="000859DD"/>
    <w:rsid w:val="0008754E"/>
    <w:rsid w:val="0009743B"/>
    <w:rsid w:val="000B6D8B"/>
    <w:rsid w:val="000C2CFE"/>
    <w:rsid w:val="000C57D5"/>
    <w:rsid w:val="000D1044"/>
    <w:rsid w:val="000F5FDF"/>
    <w:rsid w:val="000F6961"/>
    <w:rsid w:val="00122B18"/>
    <w:rsid w:val="00126F57"/>
    <w:rsid w:val="001361A6"/>
    <w:rsid w:val="00150FAC"/>
    <w:rsid w:val="00165890"/>
    <w:rsid w:val="001661FD"/>
    <w:rsid w:val="00183165"/>
    <w:rsid w:val="0018737E"/>
    <w:rsid w:val="001915B6"/>
    <w:rsid w:val="001C4DE2"/>
    <w:rsid w:val="001E1205"/>
    <w:rsid w:val="0021709C"/>
    <w:rsid w:val="002334B6"/>
    <w:rsid w:val="00244B2E"/>
    <w:rsid w:val="00247E4F"/>
    <w:rsid w:val="00251914"/>
    <w:rsid w:val="00271EDA"/>
    <w:rsid w:val="00280BC0"/>
    <w:rsid w:val="002824E1"/>
    <w:rsid w:val="00284659"/>
    <w:rsid w:val="002B0228"/>
    <w:rsid w:val="002B0245"/>
    <w:rsid w:val="002D7211"/>
    <w:rsid w:val="0030378F"/>
    <w:rsid w:val="00325BD7"/>
    <w:rsid w:val="003435D7"/>
    <w:rsid w:val="003454CD"/>
    <w:rsid w:val="0035395A"/>
    <w:rsid w:val="0035546D"/>
    <w:rsid w:val="00390C34"/>
    <w:rsid w:val="003C3DC1"/>
    <w:rsid w:val="003D54AB"/>
    <w:rsid w:val="003E057D"/>
    <w:rsid w:val="00400878"/>
    <w:rsid w:val="00403A08"/>
    <w:rsid w:val="00405AD4"/>
    <w:rsid w:val="00437A3A"/>
    <w:rsid w:val="00460105"/>
    <w:rsid w:val="00474E87"/>
    <w:rsid w:val="004875AF"/>
    <w:rsid w:val="004B4258"/>
    <w:rsid w:val="004C5C17"/>
    <w:rsid w:val="004D34E4"/>
    <w:rsid w:val="004E0AED"/>
    <w:rsid w:val="004F1596"/>
    <w:rsid w:val="004F64B8"/>
    <w:rsid w:val="00500231"/>
    <w:rsid w:val="005169B6"/>
    <w:rsid w:val="00532540"/>
    <w:rsid w:val="00557C29"/>
    <w:rsid w:val="00565EFA"/>
    <w:rsid w:val="005679F0"/>
    <w:rsid w:val="00567B74"/>
    <w:rsid w:val="0057000B"/>
    <w:rsid w:val="00590712"/>
    <w:rsid w:val="00594F9B"/>
    <w:rsid w:val="00594FD7"/>
    <w:rsid w:val="00596EAE"/>
    <w:rsid w:val="005B48E5"/>
    <w:rsid w:val="005C04E1"/>
    <w:rsid w:val="005F0A48"/>
    <w:rsid w:val="006013C0"/>
    <w:rsid w:val="00607BC4"/>
    <w:rsid w:val="00624CB1"/>
    <w:rsid w:val="00634312"/>
    <w:rsid w:val="006532D6"/>
    <w:rsid w:val="00677543"/>
    <w:rsid w:val="0069208C"/>
    <w:rsid w:val="006B5BCA"/>
    <w:rsid w:val="006E22ED"/>
    <w:rsid w:val="006F13FC"/>
    <w:rsid w:val="00701743"/>
    <w:rsid w:val="00720029"/>
    <w:rsid w:val="0072377D"/>
    <w:rsid w:val="00756099"/>
    <w:rsid w:val="00777C2A"/>
    <w:rsid w:val="00780F93"/>
    <w:rsid w:val="00784AC5"/>
    <w:rsid w:val="007A3A7A"/>
    <w:rsid w:val="007A3B85"/>
    <w:rsid w:val="007C010A"/>
    <w:rsid w:val="007E7CC7"/>
    <w:rsid w:val="007F3191"/>
    <w:rsid w:val="00802EB9"/>
    <w:rsid w:val="00806DAE"/>
    <w:rsid w:val="00822A42"/>
    <w:rsid w:val="00823049"/>
    <w:rsid w:val="0085432F"/>
    <w:rsid w:val="00877630"/>
    <w:rsid w:val="00885E3C"/>
    <w:rsid w:val="00887B72"/>
    <w:rsid w:val="008910A6"/>
    <w:rsid w:val="008C4E5E"/>
    <w:rsid w:val="008C66C2"/>
    <w:rsid w:val="008D4443"/>
    <w:rsid w:val="008E6F26"/>
    <w:rsid w:val="008F7432"/>
    <w:rsid w:val="0090058E"/>
    <w:rsid w:val="009052F3"/>
    <w:rsid w:val="00914BA7"/>
    <w:rsid w:val="009164D7"/>
    <w:rsid w:val="00921C78"/>
    <w:rsid w:val="0095073C"/>
    <w:rsid w:val="00960AB4"/>
    <w:rsid w:val="009B4036"/>
    <w:rsid w:val="009C36F0"/>
    <w:rsid w:val="009D4870"/>
    <w:rsid w:val="009E1B8D"/>
    <w:rsid w:val="009E39AB"/>
    <w:rsid w:val="00A13104"/>
    <w:rsid w:val="00A31C60"/>
    <w:rsid w:val="00A35ED4"/>
    <w:rsid w:val="00A42C20"/>
    <w:rsid w:val="00A44511"/>
    <w:rsid w:val="00A5221E"/>
    <w:rsid w:val="00A5518F"/>
    <w:rsid w:val="00A5555F"/>
    <w:rsid w:val="00A6326B"/>
    <w:rsid w:val="00A645A5"/>
    <w:rsid w:val="00A679E9"/>
    <w:rsid w:val="00A77789"/>
    <w:rsid w:val="00A90D53"/>
    <w:rsid w:val="00AC3B02"/>
    <w:rsid w:val="00AC5E1C"/>
    <w:rsid w:val="00AD0D3E"/>
    <w:rsid w:val="00AD6E67"/>
    <w:rsid w:val="00AF5C2B"/>
    <w:rsid w:val="00B146E9"/>
    <w:rsid w:val="00B14F5C"/>
    <w:rsid w:val="00B15D0C"/>
    <w:rsid w:val="00B200FA"/>
    <w:rsid w:val="00B23642"/>
    <w:rsid w:val="00B30467"/>
    <w:rsid w:val="00B3485B"/>
    <w:rsid w:val="00B42D6A"/>
    <w:rsid w:val="00B46920"/>
    <w:rsid w:val="00B50495"/>
    <w:rsid w:val="00B51D1D"/>
    <w:rsid w:val="00B62C1A"/>
    <w:rsid w:val="00B71F25"/>
    <w:rsid w:val="00BA7A2C"/>
    <w:rsid w:val="00BC0C3E"/>
    <w:rsid w:val="00BF0F2F"/>
    <w:rsid w:val="00BF0F3D"/>
    <w:rsid w:val="00BF192E"/>
    <w:rsid w:val="00C1692B"/>
    <w:rsid w:val="00C17C95"/>
    <w:rsid w:val="00C432E4"/>
    <w:rsid w:val="00C5017E"/>
    <w:rsid w:val="00C55651"/>
    <w:rsid w:val="00C625FD"/>
    <w:rsid w:val="00C75C35"/>
    <w:rsid w:val="00C84F0E"/>
    <w:rsid w:val="00C93E59"/>
    <w:rsid w:val="00CA17F0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D1234A"/>
    <w:rsid w:val="00D40FE6"/>
    <w:rsid w:val="00D56D84"/>
    <w:rsid w:val="00D67164"/>
    <w:rsid w:val="00D6795A"/>
    <w:rsid w:val="00D93ACF"/>
    <w:rsid w:val="00D96C6D"/>
    <w:rsid w:val="00D974AD"/>
    <w:rsid w:val="00DB1BE8"/>
    <w:rsid w:val="00DE029A"/>
    <w:rsid w:val="00DE3979"/>
    <w:rsid w:val="00DF0580"/>
    <w:rsid w:val="00DF4CC0"/>
    <w:rsid w:val="00DF587B"/>
    <w:rsid w:val="00E262B2"/>
    <w:rsid w:val="00E34469"/>
    <w:rsid w:val="00E34BAC"/>
    <w:rsid w:val="00E53953"/>
    <w:rsid w:val="00E55530"/>
    <w:rsid w:val="00E61572"/>
    <w:rsid w:val="00E6744A"/>
    <w:rsid w:val="00E772B5"/>
    <w:rsid w:val="00E821B9"/>
    <w:rsid w:val="00EA21A6"/>
    <w:rsid w:val="00EA5A93"/>
    <w:rsid w:val="00ED204A"/>
    <w:rsid w:val="00ED5427"/>
    <w:rsid w:val="00EF62DF"/>
    <w:rsid w:val="00F034EE"/>
    <w:rsid w:val="00F14E7B"/>
    <w:rsid w:val="00F240B2"/>
    <w:rsid w:val="00F34C9C"/>
    <w:rsid w:val="00F401FB"/>
    <w:rsid w:val="00F43A45"/>
    <w:rsid w:val="00F523A5"/>
    <w:rsid w:val="00F732E5"/>
    <w:rsid w:val="00F85FA3"/>
    <w:rsid w:val="00F8656D"/>
    <w:rsid w:val="00FA1B82"/>
    <w:rsid w:val="00FA5C64"/>
    <w:rsid w:val="00FC01CF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1FC7-69A0-4797-9856-7B344FAD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shokouhee</cp:lastModifiedBy>
  <cp:revision>17</cp:revision>
  <cp:lastPrinted>2015-01-13T12:20:00Z</cp:lastPrinted>
  <dcterms:created xsi:type="dcterms:W3CDTF">2015-10-25T11:07:00Z</dcterms:created>
  <dcterms:modified xsi:type="dcterms:W3CDTF">2019-04-24T09:53:00Z</dcterms:modified>
</cp:coreProperties>
</file>