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2835" w:type="dxa"/>
        <w:jc w:val="center"/>
        <w:tblInd w:w="-753" w:type="dxa"/>
        <w:tblLayout w:type="fixed"/>
        <w:tblLook w:val="04A0"/>
      </w:tblPr>
      <w:tblGrid>
        <w:gridCol w:w="815"/>
        <w:gridCol w:w="1984"/>
        <w:gridCol w:w="114"/>
        <w:gridCol w:w="737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2948"/>
      </w:tblGrid>
      <w:tr w:rsidR="00271EDA" w:rsidRPr="00271EDA" w:rsidTr="002C5925">
        <w:trPr>
          <w:trHeight w:val="135"/>
          <w:jc w:val="center"/>
        </w:trPr>
        <w:tc>
          <w:tcPr>
            <w:tcW w:w="5265" w:type="dxa"/>
            <w:gridSpan w:val="11"/>
          </w:tcPr>
          <w:p w:rsidR="00271EDA" w:rsidRPr="00271EDA" w:rsidRDefault="00D13263" w:rsidP="001F449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1F4499">
              <w:rPr>
                <w:rFonts w:cs="B Mitra" w:hint="cs"/>
                <w:sz w:val="24"/>
                <w:szCs w:val="24"/>
                <w:rtl/>
              </w:rPr>
              <w:t xml:space="preserve"> آزمایشات تخصصی فیزیک و شیمیایی داروهای نو ترکیب</w:t>
            </w:r>
            <w:r w:rsidR="00DD3736">
              <w:rPr>
                <w:rFonts w:cs="B Mitra"/>
                <w:sz w:val="24"/>
                <w:szCs w:val="24"/>
              </w:rPr>
              <w:t xml:space="preserve"> </w:t>
            </w:r>
            <w:r w:rsidR="00DD3736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70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C5925">
        <w:trPr>
          <w:trHeight w:val="516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12020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CA4402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CA44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A539B">
              <w:rPr>
                <w:rFonts w:cs="B Mitra" w:hint="cs"/>
                <w:sz w:val="24"/>
                <w:szCs w:val="24"/>
                <w:rtl/>
              </w:rPr>
              <w:t xml:space="preserve">انستیتو پاستور ایران </w:t>
            </w:r>
            <w:r w:rsidR="009A539B">
              <w:rPr>
                <w:rFonts w:cs="B Mitra"/>
                <w:sz w:val="24"/>
                <w:szCs w:val="24"/>
              </w:rPr>
              <w:t>-</w:t>
            </w:r>
            <w:r w:rsidR="00CA4402">
              <w:rPr>
                <w:rFonts w:cs="B Mitra" w:hint="cs"/>
                <w:sz w:val="24"/>
                <w:szCs w:val="24"/>
                <w:rtl/>
              </w:rPr>
              <w:t>آزمایشگاه مجاز پروتئین شیمی</w:t>
            </w:r>
          </w:p>
        </w:tc>
      </w:tr>
      <w:tr w:rsidR="00271EDA" w:rsidRPr="00271EDA" w:rsidTr="002C5925">
        <w:trPr>
          <w:trHeight w:val="552"/>
          <w:jc w:val="center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9A539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CA44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A539B">
              <w:rPr>
                <w:rFonts w:cs="B Mitra" w:hint="cs"/>
                <w:sz w:val="24"/>
                <w:szCs w:val="24"/>
                <w:rtl/>
              </w:rPr>
              <w:t>وزارت بهداشت درمان و آموزش پزشکی</w:t>
            </w:r>
          </w:p>
        </w:tc>
      </w:tr>
      <w:tr w:rsidR="00A5555F" w:rsidRPr="00271EDA" w:rsidTr="002C5925">
        <w:trPr>
          <w:cantSplit/>
          <w:trHeight w:val="455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9922" w:type="dxa"/>
            <w:gridSpan w:val="29"/>
            <w:tcBorders>
              <w:top w:val="single" w:sz="12" w:space="0" w:color="auto"/>
            </w:tcBorders>
          </w:tcPr>
          <w:p w:rsidR="001F4499" w:rsidRDefault="001F449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این آزمایشات شامل :</w:t>
            </w:r>
          </w:p>
          <w:p w:rsidR="00A5555F" w:rsidRDefault="00173B12" w:rsidP="00E821B9">
            <w:pPr>
              <w:rPr>
                <w:rFonts w:cs="B Mitra"/>
                <w:sz w:val="24"/>
                <w:szCs w:val="24"/>
                <w:rtl/>
              </w:rPr>
            </w:pPr>
            <w:r w:rsidRPr="00BC4674">
              <w:rPr>
                <w:rFonts w:cs="B Mitra" w:hint="cs"/>
                <w:sz w:val="24"/>
                <w:szCs w:val="24"/>
                <w:rtl/>
              </w:rPr>
              <w:t>آزمون های مربوط به</w:t>
            </w:r>
            <w:r w:rsidRPr="00BC4674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BC4674">
              <w:rPr>
                <w:rFonts w:cs="B Mitra"/>
                <w:sz w:val="24"/>
                <w:szCs w:val="24"/>
              </w:rPr>
              <w:t xml:space="preserve"> Pegfilgrastim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1F4499" w:rsidRDefault="001F4499" w:rsidP="00E821B9">
            <w:pPr>
              <w:rPr>
                <w:rFonts w:cs="B Mitra"/>
                <w:sz w:val="24"/>
                <w:szCs w:val="24"/>
                <w:rtl/>
              </w:rPr>
            </w:pPr>
            <w:r w:rsidRPr="00881948">
              <w:rPr>
                <w:rFonts w:cs="B Mitra" w:hint="cs"/>
                <w:sz w:val="24"/>
                <w:szCs w:val="24"/>
                <w:rtl/>
              </w:rPr>
              <w:t>آزمون های مربوط به</w:t>
            </w:r>
            <w:r w:rsidRPr="00881948">
              <w:rPr>
                <w:rFonts w:cs="B Mitra"/>
                <w:sz w:val="24"/>
                <w:szCs w:val="24"/>
              </w:rPr>
              <w:t xml:space="preserve"> Reteplase</w:t>
            </w:r>
          </w:p>
          <w:p w:rsidR="001F4499" w:rsidRDefault="001F4499" w:rsidP="00E821B9">
            <w:pPr>
              <w:rPr>
                <w:rFonts w:cs="B Mitra"/>
                <w:sz w:val="24"/>
                <w:szCs w:val="24"/>
                <w:rtl/>
              </w:rPr>
            </w:pPr>
            <w:r w:rsidRPr="00EE6CE9">
              <w:rPr>
                <w:rFonts w:cs="B Mitra" w:hint="cs"/>
                <w:sz w:val="24"/>
                <w:szCs w:val="24"/>
                <w:rtl/>
              </w:rPr>
              <w:t>آزمون های مربوط به سوماتروپین  طبق مونو گراف</w:t>
            </w:r>
            <w:r w:rsidRPr="00D3778B">
              <w:rPr>
                <w:rFonts w:ascii="Arial" w:hAnsi="Arial" w:hint="cs"/>
                <w:b/>
                <w:bCs/>
                <w:szCs w:val="24"/>
                <w:highlight w:val="lightGray"/>
                <w:rtl/>
              </w:rPr>
              <w:t xml:space="preserve"> </w:t>
            </w:r>
            <w:r w:rsidRPr="00EE6CE9">
              <w:rPr>
                <w:rFonts w:cs="B Mitra"/>
                <w:sz w:val="24"/>
                <w:szCs w:val="24"/>
              </w:rPr>
              <w:t>BP 2013</w:t>
            </w:r>
          </w:p>
          <w:p w:rsidR="001F4499" w:rsidRDefault="001F449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A61C32">
              <w:rPr>
                <w:rFonts w:cs="B Mitra" w:hint="cs"/>
                <w:sz w:val="24"/>
                <w:szCs w:val="24"/>
                <w:rtl/>
              </w:rPr>
              <w:t xml:space="preserve"> پپتید ها و پروتئینها برای تعیین محتوای اسیدآمینه</w:t>
            </w:r>
          </w:p>
          <w:p w:rsidR="001F4499" w:rsidRDefault="001F4499" w:rsidP="00E821B9">
            <w:pPr>
              <w:rPr>
                <w:rFonts w:cs="B Mitra"/>
                <w:sz w:val="24"/>
                <w:szCs w:val="24"/>
                <w:rtl/>
              </w:rPr>
            </w:pPr>
            <w:r w:rsidRPr="00226AA7">
              <w:rPr>
                <w:rFonts w:cs="B Mitra" w:hint="cs"/>
                <w:sz w:val="24"/>
                <w:szCs w:val="24"/>
                <w:rtl/>
              </w:rPr>
              <w:t xml:space="preserve">تعیین افینیتی آنتی بادی های مونوکلونال توسط </w:t>
            </w:r>
            <w:r w:rsidRPr="00226AA7">
              <w:rPr>
                <w:rFonts w:cs="B Mitra"/>
                <w:sz w:val="24"/>
                <w:szCs w:val="24"/>
              </w:rPr>
              <w:t>SPR</w:t>
            </w:r>
          </w:p>
          <w:p w:rsidR="001F4499" w:rsidRDefault="001F449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B16122">
              <w:rPr>
                <w:rFonts w:cs="B Mitra" w:hint="cs"/>
                <w:sz w:val="24"/>
                <w:szCs w:val="24"/>
                <w:rtl/>
              </w:rPr>
              <w:t xml:space="preserve"> تعیین آسیدآمینه های آزاد</w:t>
            </w:r>
          </w:p>
          <w:p w:rsidR="001F4499" w:rsidRDefault="001F449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D65F6F">
              <w:rPr>
                <w:rFonts w:cs="B Mitra"/>
                <w:sz w:val="24"/>
                <w:szCs w:val="24"/>
              </w:rPr>
              <w:t xml:space="preserve"> </w:t>
            </w:r>
            <w:r w:rsidRPr="002B5B97">
              <w:rPr>
                <w:rFonts w:cs="B Mitra" w:hint="cs"/>
                <w:sz w:val="24"/>
                <w:szCs w:val="24"/>
                <w:rtl/>
              </w:rPr>
              <w:t>تعيين غلظت پروتئين</w:t>
            </w:r>
          </w:p>
          <w:p w:rsidR="001F4499" w:rsidRDefault="001F4499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 ایزو الکتروفوکوسینگ</w:t>
            </w:r>
          </w:p>
          <w:p w:rsidR="00616A22" w:rsidRDefault="00616A22" w:rsidP="00616A22">
            <w:pPr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آزمون  </w:t>
            </w:r>
            <w:r>
              <w:rPr>
                <w:rFonts w:ascii="Arial" w:hAnsi="Arial"/>
                <w:szCs w:val="24"/>
              </w:rPr>
              <w:t>CE-IEF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sz w:val="24"/>
                <w:szCs w:val="24"/>
              </w:rPr>
              <w:t xml:space="preserve"> 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تعیین ایزوفرم های اسیدی و بازی آنتی بادی های مونوکلونال بر اساس </w:t>
            </w:r>
            <w:r>
              <w:rPr>
                <w:rFonts w:cs="B Mitra"/>
                <w:sz w:val="24"/>
                <w:szCs w:val="24"/>
              </w:rPr>
              <w:t>pI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آنها</w:t>
            </w:r>
          </w:p>
          <w:p w:rsidR="00616A22" w:rsidRDefault="00616A22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D65F6F">
              <w:rPr>
                <w:rFonts w:cs="B Mitra"/>
                <w:sz w:val="24"/>
                <w:szCs w:val="24"/>
              </w:rPr>
              <w:t xml:space="preserve"> CD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sz w:val="24"/>
                <w:szCs w:val="24"/>
              </w:rPr>
              <w:t xml:space="preserve"> -</w:t>
            </w:r>
            <w:r>
              <w:rPr>
                <w:rFonts w:cs="B Mitra" w:hint="cs"/>
                <w:sz w:val="24"/>
                <w:szCs w:val="24"/>
                <w:rtl/>
              </w:rPr>
              <w:t>تعیین ساختار دوم پروتئین ها</w:t>
            </w:r>
          </w:p>
          <w:p w:rsidR="00616A22" w:rsidRDefault="00616A22" w:rsidP="00616A22">
            <w:pPr>
              <w:rPr>
                <w:rFonts w:cs="B Mitra"/>
                <w:sz w:val="24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>آزمون</w:t>
            </w:r>
            <w:r>
              <w:rPr>
                <w:rFonts w:ascii="Arial" w:hAnsi="Arial"/>
                <w:szCs w:val="24"/>
              </w:rPr>
              <w:t xml:space="preserve">- CE-SDS </w:t>
            </w:r>
            <w:r>
              <w:rPr>
                <w:rFonts w:cs="B Mitra" w:hint="cs"/>
                <w:sz w:val="24"/>
                <w:szCs w:val="24"/>
                <w:rtl/>
              </w:rPr>
              <w:t>تعیین ناخالصی ها  و هتروژنیسیتی آنتی بادی های مونوکلونال بر اساس وزن مولکولی</w:t>
            </w:r>
          </w:p>
          <w:p w:rsidR="00616A22" w:rsidRDefault="00616A22" w:rsidP="00616A2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E266B7">
              <w:rPr>
                <w:rFonts w:cs="B Mitra"/>
                <w:sz w:val="24"/>
                <w:szCs w:val="24"/>
              </w:rPr>
              <w:t xml:space="preserve"> Electroelution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sz w:val="24"/>
                <w:szCs w:val="24"/>
              </w:rPr>
              <w:t xml:space="preserve"> -</w:t>
            </w:r>
            <w:r>
              <w:rPr>
                <w:rFonts w:cs="B Mitra" w:hint="cs"/>
                <w:sz w:val="24"/>
                <w:szCs w:val="24"/>
                <w:rtl/>
              </w:rPr>
              <w:t>تخلیص پروتئین</w:t>
            </w:r>
          </w:p>
          <w:p w:rsidR="00616A22" w:rsidRDefault="00616A22" w:rsidP="00616A2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B1612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sz w:val="24"/>
                <w:szCs w:val="24"/>
              </w:rPr>
              <w:t xml:space="preserve"> -</w:t>
            </w:r>
            <w:r w:rsidRPr="004C2B11">
              <w:rPr>
                <w:rFonts w:ascii="Arial" w:hAnsi="Arial"/>
                <w:szCs w:val="24"/>
              </w:rPr>
              <w:t>Peptide mapping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تعیین نقشه پپتیدی پروتئین های نوترکیب</w:t>
            </w:r>
          </w:p>
          <w:p w:rsidR="002A19FD" w:rsidRDefault="002A19FD" w:rsidP="00616A2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>
              <w:rPr>
                <w:rFonts w:cs="B Mitra"/>
                <w:sz w:val="24"/>
                <w:szCs w:val="24"/>
              </w:rPr>
              <w:t>-</w:t>
            </w:r>
            <w:r w:rsidRPr="00A70EB1">
              <w:rPr>
                <w:rFonts w:ascii="Arial" w:hAnsi="Arial"/>
                <w:b/>
                <w:bCs/>
                <w:szCs w:val="24"/>
              </w:rPr>
              <w:t xml:space="preserve"> </w:t>
            </w:r>
            <w:r w:rsidRPr="005F6F98">
              <w:rPr>
                <w:rFonts w:cs="B Mitra"/>
                <w:sz w:val="24"/>
                <w:szCs w:val="24"/>
              </w:rPr>
              <w:t>Western Blotting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تایید هویت پروتئین ها با روش وسترن بلاتینگ</w:t>
            </w:r>
          </w:p>
          <w:p w:rsidR="002A19FD" w:rsidRDefault="002A19FD" w:rsidP="00616A2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9B1DCE">
              <w:rPr>
                <w:rFonts w:cs="B Mitra" w:hint="cs"/>
                <w:sz w:val="24"/>
                <w:szCs w:val="24"/>
                <w:rtl/>
              </w:rPr>
              <w:t xml:space="preserve"> الکتروفورز دوبعدی </w:t>
            </w:r>
            <w:r w:rsidRPr="009B1DCE">
              <w:rPr>
                <w:rFonts w:cs="B Mitra"/>
                <w:sz w:val="24"/>
                <w:szCs w:val="24"/>
              </w:rPr>
              <w:t>2-DE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جدا سازی پروتئین ها بر اساس دو ویژگی </w:t>
            </w:r>
            <w:r>
              <w:rPr>
                <w:rFonts w:cs="B Mitra"/>
                <w:sz w:val="24"/>
                <w:szCs w:val="24"/>
              </w:rPr>
              <w:t>pI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وزن مولکولی آنها</w:t>
            </w:r>
          </w:p>
          <w:p w:rsidR="001F4499" w:rsidRDefault="00EF3321" w:rsidP="005763FD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9B1DCE">
              <w:rPr>
                <w:rFonts w:cs="B Mitra" w:hint="cs"/>
                <w:sz w:val="24"/>
                <w:szCs w:val="24"/>
                <w:rtl/>
              </w:rPr>
              <w:t xml:space="preserve"> الکتروفورز دوبعدی</w:t>
            </w:r>
            <w:r>
              <w:rPr>
                <w:rFonts w:cs="B Mitra"/>
                <w:sz w:val="24"/>
                <w:szCs w:val="24"/>
              </w:rPr>
              <w:t xml:space="preserve">1DE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جداسازی پروتئین ها بر اساس وزن مولکولی </w:t>
            </w:r>
          </w:p>
          <w:p w:rsidR="005763FD" w:rsidRDefault="005763FD" w:rsidP="005763F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آزمون </w:t>
            </w:r>
            <w:r w:rsidRPr="008079D0">
              <w:rPr>
                <w:rFonts w:ascii="Arial" w:hAnsi="Arial" w:hint="cs"/>
                <w:szCs w:val="24"/>
                <w:rtl/>
              </w:rPr>
              <w:t>ایزوفرم های پروتئینی دارو</w:t>
            </w:r>
            <w:r>
              <w:rPr>
                <w:rFonts w:ascii="Arial" w:hAnsi="Arial" w:hint="cs"/>
                <w:szCs w:val="24"/>
                <w:rtl/>
              </w:rPr>
              <w:t>ی اریتروپوئیتین</w:t>
            </w:r>
          </w:p>
          <w:p w:rsidR="005763FD" w:rsidRDefault="005763FD" w:rsidP="005763F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آزمون </w:t>
            </w:r>
            <w:r w:rsidRPr="008079D0">
              <w:rPr>
                <w:rFonts w:ascii="Arial" w:hAnsi="Arial" w:hint="cs"/>
                <w:szCs w:val="24"/>
                <w:rtl/>
              </w:rPr>
              <w:t>ایزوفرم های پروتئینی دارو</w:t>
            </w:r>
            <w:r>
              <w:rPr>
                <w:rFonts w:ascii="Arial" w:hAnsi="Arial" w:hint="cs"/>
                <w:szCs w:val="24"/>
                <w:rtl/>
              </w:rPr>
              <w:t>ی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 w:hint="cs"/>
                <w:szCs w:val="24"/>
                <w:rtl/>
              </w:rPr>
              <w:t>هورمون رشد</w:t>
            </w:r>
            <w:r>
              <w:rPr>
                <w:rFonts w:ascii="Arial" w:hAnsi="Arial"/>
                <w:szCs w:val="24"/>
              </w:rPr>
              <w:t xml:space="preserve">- </w:t>
            </w:r>
            <w:r>
              <w:rPr>
                <w:rFonts w:ascii="Arial" w:hAnsi="Arial" w:hint="cs"/>
                <w:szCs w:val="24"/>
                <w:rtl/>
              </w:rPr>
              <w:t>تعیین ایزوفرم ها و ناخالصی های  پروتئین های نو ترکیب با روش کاپیلاری الکتروفورز</w:t>
            </w:r>
          </w:p>
          <w:p w:rsidR="00B5289E" w:rsidRDefault="00B5289E" w:rsidP="005763FD">
            <w:pPr>
              <w:rPr>
                <w:rFonts w:ascii="Arial" w:hAnsi="Arial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آزمایش</w:t>
            </w:r>
            <w:r>
              <w:rPr>
                <w:rFonts w:ascii="Arial" w:hAnsi="Arial" w:hint="cs"/>
                <w:szCs w:val="24"/>
                <w:rtl/>
              </w:rPr>
              <w:t xml:space="preserve"> </w:t>
            </w:r>
            <w:r>
              <w:rPr>
                <w:rFonts w:ascii="Arial" w:hAnsi="Arial"/>
                <w:szCs w:val="24"/>
              </w:rPr>
              <w:t>IEX- HPLC</w:t>
            </w:r>
            <w:r>
              <w:rPr>
                <w:rFonts w:ascii="Arial" w:hAnsi="Arial" w:hint="cs"/>
                <w:szCs w:val="24"/>
                <w:rtl/>
              </w:rPr>
              <w:t xml:space="preserve"> براي تعيين شارژ واريانت</w:t>
            </w:r>
            <w:r>
              <w:rPr>
                <w:rFonts w:ascii="Arial" w:hAnsi="Arial"/>
                <w:szCs w:val="24"/>
              </w:rPr>
              <w:t xml:space="preserve">- </w:t>
            </w:r>
            <w:r>
              <w:rPr>
                <w:rFonts w:ascii="Arial" w:hAnsi="Arial" w:hint="cs"/>
                <w:szCs w:val="24"/>
                <w:rtl/>
              </w:rPr>
              <w:t>تعیین میزان ایزوفرم های اسیدی و بازی آنتی بادی های مونوکلونال</w:t>
            </w:r>
          </w:p>
          <w:p w:rsidR="00B5289E" w:rsidRDefault="00B5289E" w:rsidP="005763FD">
            <w:pPr>
              <w:rPr>
                <w:rFonts w:cs="B Mitra"/>
                <w:sz w:val="24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آزمون </w:t>
            </w:r>
            <w:r>
              <w:rPr>
                <w:rFonts w:ascii="Arial" w:hAnsi="Arial"/>
                <w:szCs w:val="24"/>
              </w:rPr>
              <w:t xml:space="preserve"> RP- HPLC  </w:t>
            </w:r>
            <w:r>
              <w:rPr>
                <w:rFonts w:cs="B Mitra" w:hint="cs"/>
                <w:sz w:val="24"/>
                <w:szCs w:val="24"/>
                <w:rtl/>
              </w:rPr>
              <w:t>تهیه کروماتوگرام پروتئین های نوترکیب بر اساس ویژگی آبگریزی آنها</w:t>
            </w:r>
          </w:p>
          <w:p w:rsidR="00B5289E" w:rsidRDefault="00B5289E" w:rsidP="005763FD">
            <w:pPr>
              <w:rPr>
                <w:rFonts w:cs="B Mitra"/>
                <w:sz w:val="24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آزمون </w:t>
            </w:r>
            <w:r>
              <w:rPr>
                <w:rFonts w:ascii="Arial" w:hAnsi="Arial"/>
                <w:szCs w:val="24"/>
              </w:rPr>
              <w:t>SE- HPLC</w:t>
            </w:r>
            <w:r>
              <w:rPr>
                <w:rFonts w:ascii="Arial" w:hAnsi="Arial" w:hint="cs"/>
                <w:szCs w:val="24"/>
                <w:rtl/>
              </w:rPr>
              <w:t xml:space="preserve"> براي تعيين فرم اگريگه</w:t>
            </w:r>
            <w:r w:rsidR="00633ADF">
              <w:rPr>
                <w:rFonts w:ascii="Arial" w:hAnsi="Arial"/>
                <w:szCs w:val="24"/>
              </w:rPr>
              <w:t xml:space="preserve">  </w:t>
            </w:r>
            <w:r w:rsidR="00633ADF">
              <w:rPr>
                <w:rFonts w:cs="B Mitra" w:hint="cs"/>
                <w:sz w:val="24"/>
                <w:szCs w:val="24"/>
                <w:rtl/>
              </w:rPr>
              <w:t xml:space="preserve">سنجش میزان ناخالصی های با وزن مولکولی متفاوت  </w:t>
            </w:r>
          </w:p>
          <w:p w:rsidR="00EF3321" w:rsidRPr="00271EDA" w:rsidRDefault="00EF3321" w:rsidP="00EF332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5555F" w:rsidRPr="00271EDA" w:rsidTr="002C5925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46" w:type="dxa"/>
            <w:gridSpan w:val="11"/>
          </w:tcPr>
          <w:p w:rsidR="00A5555F" w:rsidRDefault="00C76040" w:rsidP="00877630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42.2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C76040" w:rsidP="00877630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42.65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C76040" w:rsidP="00A35ED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41.2pt;margin-top:1.2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6067" w:type="dxa"/>
            <w:gridSpan w:val="15"/>
          </w:tcPr>
          <w:p w:rsidR="00A5555F" w:rsidRPr="00271EDA" w:rsidRDefault="008E25B5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کارخانه ها و شرکت های داروسازی و مراکز تحقیقاتی</w:t>
            </w:r>
          </w:p>
        </w:tc>
      </w:tr>
      <w:tr w:rsidR="00A5555F" w:rsidRPr="00271EDA" w:rsidTr="002C5925">
        <w:trPr>
          <w:cantSplit/>
          <w:trHeight w:val="267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509" w:type="dxa"/>
            <w:gridSpan w:val="12"/>
          </w:tcPr>
          <w:p w:rsidR="00A5555F" w:rsidRPr="00271EDA" w:rsidRDefault="00C76040" w:rsidP="00E821B9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 style="mso-next-textbox:#Rectangle 3"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6413" w:type="dxa"/>
            <w:gridSpan w:val="17"/>
          </w:tcPr>
          <w:p w:rsidR="00A5555F" w:rsidRPr="00271EDA" w:rsidRDefault="00C76040" w:rsidP="00E821B9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809" w:type="dxa"/>
            <w:gridSpan w:val="5"/>
            <w:shd w:val="clear" w:color="auto" w:fill="F2F2F2" w:themeFill="background1" w:themeFillShade="F2"/>
          </w:tcPr>
          <w:p w:rsidR="00A5555F" w:rsidRPr="00271EDA" w:rsidRDefault="00C76040" w:rsidP="00E821B9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C76040" w:rsidP="00E821B9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C76040" w:rsidP="00E821B9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C76040" w:rsidP="00E821B9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3673" w:type="dxa"/>
            <w:gridSpan w:val="4"/>
            <w:shd w:val="clear" w:color="auto" w:fill="F2F2F2" w:themeFill="background1" w:themeFillShade="F2"/>
          </w:tcPr>
          <w:p w:rsidR="00A5555F" w:rsidRPr="00271EDA" w:rsidRDefault="00C76040" w:rsidP="00E821B9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78" w:type="dxa"/>
            <w:gridSpan w:val="2"/>
          </w:tcPr>
          <w:p w:rsidR="004B4258" w:rsidRPr="00271EDA" w:rsidRDefault="00C7604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C7604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9.9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C7604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34.75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C7604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32.9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C7604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45.75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C7604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3657" w:type="dxa"/>
            <w:gridSpan w:val="3"/>
          </w:tcPr>
          <w:p w:rsidR="004B4258" w:rsidRPr="00271EDA" w:rsidRDefault="00C7604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  <w:gridSpan w:val="6"/>
          </w:tcPr>
          <w:p w:rsidR="00A31C60" w:rsidRPr="00271EDA" w:rsidRDefault="00C7604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C7604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C7604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C7604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C7604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8.6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C7604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2948" w:type="dxa"/>
          </w:tcPr>
          <w:p w:rsidR="00A31C60" w:rsidRPr="00271EDA" w:rsidRDefault="00C7604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28" w:type="dxa"/>
            <w:gridSpan w:val="7"/>
            <w:shd w:val="clear" w:color="auto" w:fill="F2F2F2" w:themeFill="background1" w:themeFillShade="F2"/>
          </w:tcPr>
          <w:p w:rsidR="009E39AB" w:rsidRPr="00271EDA" w:rsidRDefault="00C7604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C7604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5500" w:type="dxa"/>
            <w:gridSpan w:val="13"/>
            <w:shd w:val="clear" w:color="auto" w:fill="F2F2F2" w:themeFill="background1" w:themeFillShade="F2"/>
          </w:tcPr>
          <w:p w:rsidR="009E39AB" w:rsidRPr="00271EDA" w:rsidRDefault="00C7604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9.1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28" w:type="dxa"/>
            <w:gridSpan w:val="7"/>
            <w:shd w:val="clear" w:color="auto" w:fill="F2F2F2" w:themeFill="background1" w:themeFillShade="F2"/>
          </w:tcPr>
          <w:p w:rsidR="009E39AB" w:rsidRPr="00271EDA" w:rsidRDefault="00C76040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7994" w:type="dxa"/>
            <w:gridSpan w:val="22"/>
            <w:shd w:val="clear" w:color="auto" w:fill="F2F2F2" w:themeFill="background1" w:themeFillShade="F2"/>
          </w:tcPr>
          <w:p w:rsidR="009E39AB" w:rsidRPr="00271EDA" w:rsidRDefault="00C7604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9922" w:type="dxa"/>
            <w:gridSpan w:val="29"/>
          </w:tcPr>
          <w:p w:rsidR="00E53953" w:rsidRPr="00271EDA" w:rsidRDefault="000912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ارسال درخواست</w:t>
            </w:r>
            <w:r w:rsidR="004F450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کتبی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از سوی مراکز- تکمیل فرم اطلاعات همراه نمونه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ارسال نمونه </w:t>
            </w:r>
            <w:r w:rsidR="004F450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در شرایط مناسب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به همراه فرم مربوطه</w:t>
            </w:r>
          </w:p>
        </w:tc>
      </w:tr>
      <w:tr w:rsidR="00A35ED4" w:rsidRPr="00271EDA" w:rsidTr="002C5925">
        <w:trPr>
          <w:cantSplit/>
          <w:trHeight w:val="619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9922" w:type="dxa"/>
            <w:gridSpan w:val="29"/>
            <w:tcBorders>
              <w:bottom w:val="single" w:sz="2" w:space="0" w:color="auto"/>
            </w:tcBorders>
          </w:tcPr>
          <w:p w:rsidR="00A35ED4" w:rsidRPr="00271EDA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2C5925">
        <w:trPr>
          <w:cantSplit/>
          <w:trHeight w:val="329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992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1D2517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1D2517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992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93E59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9922" w:type="dxa"/>
            <w:gridSpan w:val="29"/>
            <w:shd w:val="clear" w:color="auto" w:fill="D9D9D9" w:themeFill="background1" w:themeFillShade="D9"/>
          </w:tcPr>
          <w:p w:rsidR="00C93E59" w:rsidRPr="00271EDA" w:rsidRDefault="00C76040" w:rsidP="00C93E5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</w:tc>
      </w:tr>
      <w:tr w:rsidR="00A35ED4" w:rsidRPr="00271EDA" w:rsidTr="002C5925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 w:rsidR="004A515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992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2C5925">
        <w:trPr>
          <w:cantSplit/>
          <w:trHeight w:val="28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62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4826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9F662E" w:rsidRPr="00271EDA" w:rsidTr="002C5925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9F662E" w:rsidRPr="004F1596" w:rsidRDefault="009F662E" w:rsidP="009F662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9F662E" w:rsidRPr="00D20880" w:rsidRDefault="009F662E" w:rsidP="009F662E">
            <w:pPr>
              <w:rPr>
                <w:rFonts w:ascii="Arial" w:hAnsi="Arial" w:cs="Nazanin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9F662E" w:rsidRPr="00271EDA" w:rsidRDefault="00C76040" w:rsidP="009F662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781" style="position:absolute;left:0;text-align:left;margin-left:53.7pt;margin-top:2.9pt;width:7.9pt;height:8.65pt;z-index:25462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9F662E" w:rsidRPr="00271EDA" w:rsidTr="002C5925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9F662E" w:rsidRPr="004F1596" w:rsidRDefault="009F662E" w:rsidP="009F662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9F662E" w:rsidRPr="001C74BB" w:rsidRDefault="009F662E" w:rsidP="009F662E">
            <w:pPr>
              <w:rPr>
                <w:rFonts w:ascii="Arial" w:hAnsi="Arial"/>
                <w:szCs w:val="24"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9F662E" w:rsidRPr="00271EDA" w:rsidRDefault="00C76040" w:rsidP="009F662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782" style="position:absolute;left:0;text-align:left;margin-left:53.8pt;margin-top:3.5pt;width:7.9pt;height:8.65pt;z-index:25462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9F662E" w:rsidRPr="00271EDA" w:rsidTr="002C5925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9F662E" w:rsidRPr="004F1596" w:rsidRDefault="009F662E" w:rsidP="009F662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  <w:vAlign w:val="center"/>
          </w:tcPr>
          <w:p w:rsidR="009F662E" w:rsidRPr="004C2B11" w:rsidRDefault="009F662E" w:rsidP="009F662E">
            <w:pPr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9F662E" w:rsidRPr="00271EDA" w:rsidRDefault="00C76040" w:rsidP="009F662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780" style="position:absolute;left:0;text-align:left;margin-left:53.85pt;margin-top:3.7pt;width:7.9pt;height:8.65pt;z-index:25462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9F662E" w:rsidRPr="00271EDA" w:rsidTr="002C5925">
        <w:trPr>
          <w:cantSplit/>
          <w:trHeight w:val="284"/>
          <w:jc w:val="center"/>
        </w:trPr>
        <w:tc>
          <w:tcPr>
            <w:tcW w:w="815" w:type="dxa"/>
            <w:shd w:val="clear" w:color="auto" w:fill="D9D9D9" w:themeFill="background1" w:themeFillShade="D9"/>
            <w:textDirection w:val="tbRl"/>
          </w:tcPr>
          <w:p w:rsidR="009F662E" w:rsidRPr="004F1596" w:rsidRDefault="009F662E" w:rsidP="009F662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7A20C8" w:rsidRPr="004C2B11" w:rsidRDefault="007A20C8" w:rsidP="009F662E">
            <w:pPr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9F662E" w:rsidRDefault="009F662E" w:rsidP="009F662E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</w:tr>
      <w:tr w:rsidR="009F662E" w:rsidRPr="00271EDA" w:rsidTr="002C5925">
        <w:trPr>
          <w:cantSplit/>
          <w:trHeight w:val="284"/>
          <w:jc w:val="center"/>
        </w:trPr>
        <w:tc>
          <w:tcPr>
            <w:tcW w:w="815" w:type="dxa"/>
            <w:shd w:val="clear" w:color="auto" w:fill="D9D9D9" w:themeFill="background1" w:themeFillShade="D9"/>
            <w:textDirection w:val="tbRl"/>
          </w:tcPr>
          <w:p w:rsidR="009F662E" w:rsidRPr="004F1596" w:rsidRDefault="009F662E" w:rsidP="009F662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7A20C8" w:rsidRPr="004C2B11" w:rsidRDefault="007A20C8" w:rsidP="009F662E">
            <w:pPr>
              <w:rPr>
                <w:rFonts w:ascii="Arial" w:hAnsi="Arial"/>
                <w:szCs w:val="24"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9F662E" w:rsidRDefault="009F662E" w:rsidP="009F662E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</w:tr>
      <w:tr w:rsidR="009F662E" w:rsidRPr="00271EDA" w:rsidTr="002C5925">
        <w:trPr>
          <w:cantSplit/>
          <w:trHeight w:val="284"/>
          <w:jc w:val="center"/>
        </w:trPr>
        <w:tc>
          <w:tcPr>
            <w:tcW w:w="815" w:type="dxa"/>
            <w:shd w:val="clear" w:color="auto" w:fill="D9D9D9" w:themeFill="background1" w:themeFillShade="D9"/>
            <w:textDirection w:val="tbRl"/>
          </w:tcPr>
          <w:p w:rsidR="009F662E" w:rsidRPr="004F1596" w:rsidRDefault="009F662E" w:rsidP="009F662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7A20C8" w:rsidRPr="00D20880" w:rsidRDefault="007A20C8" w:rsidP="00271D26">
            <w:pPr>
              <w:rPr>
                <w:rFonts w:ascii="Arial" w:hAnsi="Arial" w:cs="Nazanin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9F662E" w:rsidRPr="00271EDA" w:rsidRDefault="009F662E" w:rsidP="009F662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9F662E" w:rsidRDefault="009F662E" w:rsidP="009F662E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201"/>
          <w:jc w:val="center"/>
        </w:trPr>
        <w:tc>
          <w:tcPr>
            <w:tcW w:w="815" w:type="dxa"/>
            <w:vMerge w:val="restart"/>
            <w:textDirection w:val="tbRl"/>
          </w:tcPr>
          <w:p w:rsidR="00AC3904" w:rsidRPr="004D34E4" w:rsidRDefault="00AC3904" w:rsidP="00AC39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12020" w:type="dxa"/>
            <w:gridSpan w:val="31"/>
          </w:tcPr>
          <w:p w:rsidR="00AC3904" w:rsidRPr="00271EDA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C3904" w:rsidRPr="00271EDA" w:rsidTr="002C5925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0" w:type="dxa"/>
            <w:gridSpan w:val="31"/>
          </w:tcPr>
          <w:p w:rsidR="00AC3904" w:rsidRPr="00271EDA" w:rsidRDefault="00AC3904" w:rsidP="00AC3904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AC3904" w:rsidRPr="00271EDA" w:rsidTr="002C5925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AC3904" w:rsidRDefault="00AC3904" w:rsidP="00AC390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6776" w:type="dxa"/>
            <w:gridSpan w:val="18"/>
          </w:tcPr>
          <w:p w:rsidR="00AC3904" w:rsidRDefault="00AC3904" w:rsidP="00AC3904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AC3904" w:rsidRPr="00271EDA" w:rsidTr="002C5925">
        <w:trPr>
          <w:cantSplit/>
          <w:trHeight w:val="60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45" w:type="dxa"/>
            <w:gridSpan w:val="3"/>
            <w:shd w:val="clear" w:color="auto" w:fill="D9D9D9" w:themeFill="background1" w:themeFillShade="D9"/>
          </w:tcPr>
          <w:p w:rsidR="00AC3904" w:rsidRPr="00271EDA" w:rsidRDefault="00AC3904" w:rsidP="00AC3904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8477" w:type="dxa"/>
            <w:gridSpan w:val="26"/>
            <w:shd w:val="clear" w:color="auto" w:fill="D9D9D9" w:themeFill="background1" w:themeFillShade="D9"/>
          </w:tcPr>
          <w:p w:rsidR="00AC3904" w:rsidRPr="00271EDA" w:rsidRDefault="00AC3904" w:rsidP="00AC3904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C3904" w:rsidRPr="00271EDA" w:rsidTr="002C5925">
        <w:trPr>
          <w:cantSplit/>
          <w:trHeight w:val="288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54" style="position:absolute;left:0;text-align:left;margin-left:53.55pt;margin-top:3.45pt;width:7.9pt;height:8.65pt;z-index:25451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785" style="position:absolute;left:0;text-align:left;margin-left:292.8pt;margin-top:3.45pt;width:7.9pt;height:8.65pt;z-index:25462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558" style="position:absolute;left:0;text-align:left;margin-left:170.8pt;margin-top:3.9pt;width:7.9pt;height:8.65pt;z-index:25452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784" style="position:absolute;left:0;text-align:left;margin-left:291.6pt;margin-top:3.8pt;width:7.9pt;height:8.65pt;z-index:25462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559" style="position:absolute;left:0;text-align:left;margin-left:170.9pt;margin-top:3.85pt;width:7.9pt;height:8.65pt;z-index:25452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555" style="position:absolute;left:0;text-align:left;margin-left:274.75pt;margin-top:3.1pt;width:7.9pt;height:8.65pt;z-index:25451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61" style="position:absolute;left:0;text-align:left;margin-left:170.95pt;margin-top:3.1pt;width:7.9pt;height:8.65pt;z-index:25452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560" style="position:absolute;left:0;text-align:left;margin-left:292.8pt;margin-top:5.25pt;width:7.9pt;height:8.65pt;z-index:25452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C39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C3904" w:rsidRPr="00271EDA" w:rsidTr="002C5925">
        <w:trPr>
          <w:cantSplit/>
          <w:trHeight w:val="1153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AC3904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574" style="position:absolute;left:0;text-align:left;margin-left:61.6pt;margin-top:3.15pt;width:7.9pt;height:8.65pt;z-index:25453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575" style="position:absolute;left:0;text-align:left;margin-left:120.15pt;margin-top:4.8pt;width:7.9pt;height:8.65pt;z-index:25453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576" style="position:absolute;left:0;text-align:left;margin-left:120.25pt;margin-top:21.4pt;width:7.9pt;height:8.65pt;z-index:25453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577" style="position:absolute;left:0;text-align:left;margin-left:120.3pt;margin-top:37.45pt;width:7.9pt;height:8.65pt;z-index:25454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578" style="position:absolute;left:0;text-align:left;margin-left:120.25pt;margin-top:1.65pt;width:7.9pt;height:8.65pt;z-index:25454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4471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579" style="position:absolute;left:0;text-align:left;margin-left:92.45pt;margin-top:4.1pt;width:7.9pt;height:8.65pt;z-index:2545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580" style="position:absolute;left:0;text-align:left;margin-left:92.5pt;margin-top:3.6pt;width:7.9pt;height:8.65pt;z-index:25454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581" style="position:absolute;left:0;text-align:left;margin-left:92.4pt;margin-top:1.2pt;width:7.9pt;height:8.65pt;z-index:25454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C3904" w:rsidRPr="00271EDA" w:rsidTr="002C5925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2" style="position:absolute;left:0;text-align:left;margin-left:53.1pt;margin-top:3.45pt;width:7.9pt;height:8.65pt;z-index:25452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568" style="position:absolute;left:0;text-align:left;margin-left:170.8pt;margin-top:3.9pt;width:7.9pt;height:8.65pt;z-index:25453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6" style="position:absolute;left:0;text-align:left;margin-left:291.6pt;margin-top:3.45pt;width:7.9pt;height:8.65pt;z-index:25452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7" style="position:absolute;left:0;text-align:left;margin-left:291.6pt;margin-top:3.55pt;width:7.9pt;height:8.65pt;z-index:25453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569" style="position:absolute;left:0;text-align:left;margin-left:170.9pt;margin-top:3.85pt;width:7.9pt;height:8.65pt;z-index:25453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5" style="position:absolute;left:0;text-align:left;margin-left:292pt;margin-top:2.75pt;width:7.9pt;height:8.65pt;z-index:25452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570" style="position:absolute;left:0;text-align:left;margin-left:170.95pt;margin-top:3.1pt;width:7.9pt;height:8.65pt;z-index:25453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563" style="position:absolute;left:0;text-align:left;margin-left:292.3pt;margin-top:3.2pt;width:7.9pt;height:8.65pt;z-index:25452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76040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564" style="position:absolute;left:0;text-align:left;margin-left:292.65pt;margin-top:2.2pt;width:7.9pt;height:8.65pt;z-index:25452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571" style="position:absolute;left:0;text-align:left;margin-left:292.8pt;margin-top:5.25pt;width:7.9pt;height:8.65pt;z-index:25453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C39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AC3904" w:rsidRPr="00271EDA" w:rsidTr="002C5925">
        <w:trPr>
          <w:cantSplit/>
          <w:trHeight w:val="1039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598" style="position:absolute;left:0;text-align:left;margin-left:58.35pt;margin-top:4.45pt;width:7.9pt;height:8.65pt;z-index:25456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599" style="position:absolute;left:0;text-align:left;margin-left:118.85pt;margin-top:4.8pt;width:7.9pt;height:8.65pt;z-index:25456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600" style="position:absolute;left:0;text-align:left;margin-left:118.95pt;margin-top:4.65pt;width:7.9pt;height:8.65pt;z-index:25456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601" style="position:absolute;left:0;text-align:left;margin-left:119pt;margin-top:20.7pt;width:7.9pt;height:8.65pt;z-index:25456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602" style="position:absolute;left:0;text-align:left;margin-left:118.9pt;margin-top:1.65pt;width:7.9pt;height:8.65pt;z-index:25456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4508" w:type="dxa"/>
            <w:gridSpan w:val="8"/>
            <w:shd w:val="clear" w:color="auto" w:fill="auto"/>
          </w:tcPr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603" style="position:absolute;left:0;text-align:left;margin-left:94.3pt;margin-top:4.1pt;width:7.9pt;height:8.65pt;z-index:25456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604" style="position:absolute;left:0;text-align:left;margin-left:94.35pt;margin-top:3.6pt;width:7.9pt;height:8.65pt;z-index:25456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605" style="position:absolute;left:0;text-align:left;margin-left:94.25pt;margin-top:1.2pt;width:7.9pt;height:8.65pt;z-index:25456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C3904" w:rsidRPr="00271EDA" w:rsidTr="002C5925">
        <w:trPr>
          <w:cantSplit/>
          <w:trHeight w:val="697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AC3904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2" style="position:absolute;left:0;text-align:left;margin-left:53.1pt;margin-top:3.45pt;width:7.9pt;height:8.65pt;z-index:25454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7" style="position:absolute;left:0;text-align:left;margin-left:167.4pt;margin-top:3.7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5" style="position:absolute;left:0;text-align:left;margin-left:291.6pt;margin-top:3.45pt;width:7.9pt;height:8.65pt;z-index:25455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AC3904">
              <w:rPr>
                <w:rFonts w:cs="B Mitra"/>
                <w:sz w:val="24"/>
                <w:szCs w:val="24"/>
              </w:rPr>
              <w:t xml:space="preserve"> ERP</w:t>
            </w:r>
            <w:r w:rsidR="00AC390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C3904" w:rsidRPr="00325BD7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594" style="position:absolute;left:0;text-align:left;margin-left:167.3pt;margin-top:3.6pt;width:7.9pt;height:8.65pt;z-index:25455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 fillcolor="black [3213]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6" style="position:absolute;left:0;text-align:left;margin-left:292.3pt;margin-top:3.6pt;width:7.9pt;height:8.65pt;z-index:25456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 fillcolor="black [3213]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AC39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AC3904" w:rsidRPr="00271EDA" w:rsidTr="002C5925">
        <w:trPr>
          <w:cantSplit/>
          <w:trHeight w:val="1056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583" style="position:absolute;left:0;text-align:left;margin-left:60.3pt;margin-top:3.8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7201" w:type="dxa"/>
            <w:gridSpan w:val="19"/>
            <w:shd w:val="clear" w:color="auto" w:fill="auto"/>
          </w:tcPr>
          <w:p w:rsidR="00AC3904" w:rsidRPr="00271EDA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4" style="position:absolute;left:0;text-align:left;margin-left:53.7pt;margin-top:3.45pt;width:7.9pt;height:8.65pt;z-index:25454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ed="f" fillcolor="black [3213]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590" style="position:absolute;left:0;text-align:left;margin-left:174.05pt;margin-top:3.9pt;width:7.9pt;height:8.65pt;z-index:25455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8" style="position:absolute;left:0;text-align:left;margin-left:294.85pt;margin-top:3.45pt;width:7.9pt;height:8.65pt;z-index:25455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 filled="f" fillcolor="black [3213]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9" style="position:absolute;left:0;text-align:left;margin-left:291.6pt;margin-top:3.55pt;width:7.9pt;height:8.65pt;z-index:25455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591" style="position:absolute;left:0;text-align:left;margin-left:170.9pt;margin-top:3.85pt;width:7.9pt;height:8.65pt;z-index:25455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AC390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592" style="position:absolute;left:0;text-align:left;margin-left:169pt;margin-top:3.1pt;width:7.9pt;height:8.65pt;z-index:25455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7" style="position:absolute;left:0;text-align:left;margin-left:292pt;margin-top:2.75pt;width:7.9pt;height:8.65pt;z-index:25455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5" style="position:absolute;left:0;text-align:left;margin-left:292.3pt;margin-top:3.2pt;width:7.9pt;height:8.65pt;z-index:25454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76040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586" style="position:absolute;left:0;text-align:left;margin-left:292.65pt;margin-top:2.2pt;width:7.9pt;height:8.65pt;z-index:25455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76040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593" style="position:absolute;left:0;text-align:left;margin-left:292.8pt;margin-top:5.25pt;width:7.9pt;height:8.65pt;z-index:25455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AC390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AC3904" w:rsidRPr="00271EDA" w:rsidTr="002C5925">
        <w:trPr>
          <w:cantSplit/>
          <w:trHeight w:val="1165"/>
          <w:jc w:val="center"/>
        </w:trPr>
        <w:tc>
          <w:tcPr>
            <w:tcW w:w="815" w:type="dxa"/>
            <w:vMerge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AC3904" w:rsidRPr="00271EDA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 w:rsidRPr="00C7604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618" style="position:absolute;left:0;text-align:left;margin-left:60.95pt;margin-top:3.5pt;width:7.9pt;height:8.65pt;z-index:25458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2C5925">
              <w:rPr>
                <w:rFonts w:cs="B Mitra"/>
                <w:sz w:val="24"/>
                <w:szCs w:val="24"/>
              </w:rPr>
              <w:t xml:space="preserve"> </w:t>
            </w:r>
            <w:r w:rsidR="00AC390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AC390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619" style="position:absolute;left:0;text-align:left;margin-left:118.85pt;margin-top:4.8pt;width:7.9pt;height:8.65pt;z-index:25458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620" style="position:absolute;left:0;text-align:left;margin-left:118.95pt;margin-top:4.65pt;width:7.9pt;height:8.65pt;z-index:25458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621" style="position:absolute;left:0;text-align:left;margin-left:119pt;margin-top:20.7pt;width:7.9pt;height:8.65pt;z-index:25458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622" style="position:absolute;left:0;text-align:left;margin-left:118.9pt;margin-top:1.65pt;width:7.9pt;height:8.65pt;z-index:25458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color="black [3213]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4508" w:type="dxa"/>
            <w:gridSpan w:val="8"/>
            <w:shd w:val="clear" w:color="auto" w:fill="auto"/>
          </w:tcPr>
          <w:p w:rsidR="00AC3904" w:rsidRDefault="00AC3904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623" style="position:absolute;left:0;text-align:left;margin-left:94.3pt;margin-top:4.1pt;width:7.9pt;height:8.65pt;z-index:25458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AC3904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624" style="position:absolute;left:0;text-align:left;margin-left:94.35pt;margin-top:3.6pt;width:7.9pt;height:8.65pt;z-index:25458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AC3904" w:rsidRPr="00271EDA" w:rsidRDefault="00C76040" w:rsidP="00AC390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625" style="position:absolute;left:0;text-align:left;margin-left:94.25pt;margin-top:1.2pt;width:7.9pt;height:8.65pt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AC390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C3904" w:rsidRPr="00271EDA" w:rsidTr="002C5925">
        <w:trPr>
          <w:cantSplit/>
          <w:trHeight w:val="273"/>
          <w:jc w:val="center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AC3904" w:rsidRPr="00F732E5" w:rsidRDefault="00AC3904" w:rsidP="00AC3904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باسایرسامانه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3232" w:type="dxa"/>
            <w:gridSpan w:val="2"/>
            <w:vMerge w:val="restart"/>
            <w:shd w:val="clear" w:color="auto" w:fill="D9D9D9" w:themeFill="background1" w:themeFillShade="D9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AC3904" w:rsidRPr="00271EDA" w:rsidTr="002C5925">
        <w:trPr>
          <w:cantSplit/>
          <w:trHeight w:val="916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3232" w:type="dxa"/>
            <w:gridSpan w:val="2"/>
            <w:vMerge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26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C7604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06" style="position:absolute;left:0;text-align:left;margin-left:16.35pt;margin-top:4.75pt;width:7.9pt;height:8.65pt;z-index:25457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07" style="position:absolute;left:0;text-align:left;margin-left:15.9pt;margin-top:4.85pt;width:7.9pt;height:8.65pt;z-index:25457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08" style="position:absolute;left:0;text-align:left;margin-left:11.55pt;margin-top:5.65pt;width:7.9pt;height:8.65pt;z-index:25457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AC3904" w:rsidRPr="00271EDA" w:rsidTr="002C5925">
        <w:trPr>
          <w:cantSplit/>
          <w:trHeight w:val="201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C7604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09" style="position:absolute;left:0;text-align:left;margin-left:16.35pt;margin-top:4.1pt;width:7.9pt;height:8.65pt;z-index:25457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0" style="position:absolute;left:0;text-align:left;margin-left:15.9pt;margin-top:4.2pt;width:7.9pt;height:8.65pt;z-index:25457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1" style="position:absolute;left:0;text-align:left;margin-left:11.65pt;margin-top:4.7pt;width:7.9pt;height:8.65pt;z-index:25457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AC3904" w:rsidRPr="00271EDA" w:rsidTr="002C5925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C7604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12" style="position:absolute;left:0;text-align:left;margin-left:16.45pt;margin-top:4.2pt;width:7.9pt;height:8.65pt;z-index:25457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3" style="position:absolute;left:0;text-align:left;margin-left:16pt;margin-top:4.3pt;width:7.9pt;height:8.65pt;z-index:25457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4" style="position:absolute;left:0;text-align:left;margin-left:11.65pt;margin-top:5.1pt;width:7.9pt;height:8.65pt;z-index:25457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AC3904" w:rsidRPr="00271EDA" w:rsidTr="002C5925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C7604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15" style="position:absolute;left:0;text-align:left;margin-left:16.45pt;margin-top:4.2pt;width:7.9pt;height:8.65pt;z-index:25457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6" style="position:absolute;left:0;text-align:left;margin-left:16pt;margin-top:4.3pt;width:7.9pt;height:8.65pt;z-index:25458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7" style="position:absolute;left:0;text-align:left;margin-left:11.65pt;margin-top:5.1pt;width:7.9pt;height:8.65pt;z-index:25458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AC3904" w:rsidRPr="00271EDA" w:rsidTr="002C5925">
        <w:trPr>
          <w:cantSplit/>
          <w:trHeight w:val="215"/>
          <w:jc w:val="center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9A539B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9A539B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4425" w:type="dxa"/>
            <w:gridSpan w:val="6"/>
            <w:vMerge w:val="restart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9A539B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9A539B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AC3904" w:rsidRPr="00271EDA" w:rsidTr="002C5925">
        <w:trPr>
          <w:cantSplit/>
          <w:trHeight w:val="852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AC3904" w:rsidRPr="00271EDA" w:rsidRDefault="00AC3904" w:rsidP="00AC390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4425" w:type="dxa"/>
            <w:gridSpan w:val="6"/>
            <w:vMerge/>
            <w:shd w:val="clear" w:color="auto" w:fill="auto"/>
          </w:tcPr>
          <w:p w:rsidR="00AC3904" w:rsidRPr="00271EDA" w:rsidRDefault="00AC3904" w:rsidP="00AC3904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343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6" style="position:absolute;left:0;text-align:left;margin-left:6.65pt;margin-top:10.25pt;width:7.9pt;height:8.65pt;z-index:25459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7" style="position:absolute;left:0;text-align:left;margin-left:6.35pt;margin-top:9.75pt;width:7.9pt;height:8.65pt;z-index:25459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4425" w:type="dxa"/>
            <w:gridSpan w:val="6"/>
            <w:shd w:val="clear" w:color="auto" w:fill="auto"/>
          </w:tcPr>
          <w:p w:rsidR="00AC3904" w:rsidRPr="0008021D" w:rsidRDefault="00C76040" w:rsidP="00AC3904">
            <w:pPr>
              <w:rPr>
                <w:rFonts w:cs="B Mitra"/>
                <w:rtl/>
              </w:rPr>
            </w:pPr>
            <w:r w:rsidRPr="00C76040">
              <w:rPr>
                <w:rFonts w:ascii="Times New Roman" w:hAnsi="Times New Roman" w:cs="B Mitra"/>
                <w:noProof/>
                <w:rtl/>
              </w:rPr>
              <w:pict>
                <v:rect id="_x0000_s1630" style="position:absolute;left:0;text-align:left;margin-left:89.95pt;margin-top:1.55pt;width:7.9pt;height:8.65pt;z-index:25459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AC3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AC3904" w:rsidRPr="00271EDA" w:rsidRDefault="00C76040" w:rsidP="00AC390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C76040">
              <w:rPr>
                <w:rFonts w:ascii="Tahoma" w:hAnsi="Tahoma" w:cs="B Mitra"/>
                <w:noProof/>
                <w:rtl/>
              </w:rPr>
              <w:pict>
                <v:rect id="Rectangle 139" o:spid="_x0000_s1631" style="position:absolute;left:0;text-align:left;margin-left:89.65pt;margin-top:1.4pt;width:7.85pt;height:8.65pt;z-index:25459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AC3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A539B">
              <w:rPr>
                <w:rFonts w:ascii="Tahoma" w:hAnsi="Tahoma" w:cs="B Mitra"/>
              </w:rPr>
              <w:t xml:space="preserve"> </w:t>
            </w:r>
            <w:r w:rsidR="00AC3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AC3904" w:rsidRPr="00271EDA" w:rsidTr="002C5925">
        <w:trPr>
          <w:cantSplit/>
          <w:trHeight w:val="135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8" style="position:absolute;left:0;text-align:left;margin-left:6.65pt;margin-top:9.6pt;width:7.9pt;height:8.65pt;z-index:25459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9" style="position:absolute;left:0;text-align:left;margin-left:6.35pt;margin-top:8.45pt;width:7.9pt;height:8.65pt;z-index:25459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4425" w:type="dxa"/>
            <w:gridSpan w:val="6"/>
            <w:shd w:val="clear" w:color="auto" w:fill="auto"/>
          </w:tcPr>
          <w:p w:rsidR="00AC3904" w:rsidRPr="0008021D" w:rsidRDefault="00C76040" w:rsidP="00AC3904">
            <w:pPr>
              <w:rPr>
                <w:rFonts w:cs="B Mitra"/>
                <w:rtl/>
              </w:rPr>
            </w:pPr>
            <w:r w:rsidRPr="00C76040">
              <w:rPr>
                <w:rFonts w:ascii="Times New Roman" w:hAnsi="Times New Roman" w:cs="B Mitra"/>
                <w:noProof/>
                <w:rtl/>
              </w:rPr>
              <w:pict>
                <v:rect id="_x0000_s1632" style="position:absolute;left:0;text-align:left;margin-left:89.95pt;margin-top:1.55pt;width:7.9pt;height:8.65pt;z-index:2545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AC3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AC3904" w:rsidRPr="00271EDA" w:rsidRDefault="00C76040" w:rsidP="00AC390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C76040">
              <w:rPr>
                <w:rFonts w:ascii="Tahoma" w:hAnsi="Tahoma" w:cs="B Mitra"/>
                <w:noProof/>
                <w:rtl/>
              </w:rPr>
              <w:pict>
                <v:rect id="Rectangle 143" o:spid="_x0000_s1633" style="position:absolute;left:0;text-align:left;margin-left:89.65pt;margin-top:1.4pt;width:7.85pt;height:8.65pt;z-index:25459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AC3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A539B">
              <w:rPr>
                <w:rFonts w:ascii="Tahoma" w:hAnsi="Tahoma" w:cs="B Mitra"/>
              </w:rPr>
              <w:t xml:space="preserve"> </w:t>
            </w:r>
            <w:r w:rsidR="00AC3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AC3904" w:rsidRPr="00271EDA" w:rsidTr="002C5925">
        <w:trPr>
          <w:cantSplit/>
          <w:trHeight w:val="418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AC3904" w:rsidRPr="004F1596" w:rsidRDefault="00AC3904" w:rsidP="00AC390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AC3904" w:rsidRPr="00271EDA" w:rsidRDefault="00AC3904" w:rsidP="00AC390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AC3904" w:rsidRPr="00271EDA" w:rsidRDefault="00AC3904" w:rsidP="00AC390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34" style="position:absolute;left:0;text-align:left;margin-left:6.65pt;margin-top:9.6pt;width:7.9pt;height:8.65pt;z-index:25459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AC3904" w:rsidRPr="00271EDA" w:rsidRDefault="00C76040" w:rsidP="00AC390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35" style="position:absolute;left:0;text-align:left;margin-left:6.35pt;margin-top:8.45pt;width:7.9pt;height:8.65pt;z-index:25460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4425" w:type="dxa"/>
            <w:gridSpan w:val="6"/>
            <w:shd w:val="clear" w:color="auto" w:fill="auto"/>
          </w:tcPr>
          <w:p w:rsidR="00AC3904" w:rsidRPr="0008021D" w:rsidRDefault="00C76040" w:rsidP="00AC3904">
            <w:pPr>
              <w:rPr>
                <w:rFonts w:cs="B Mitra"/>
                <w:rtl/>
              </w:rPr>
            </w:pPr>
            <w:r w:rsidRPr="00C76040">
              <w:rPr>
                <w:rFonts w:ascii="Times New Roman" w:hAnsi="Times New Roman" w:cs="B Mitra"/>
                <w:noProof/>
                <w:rtl/>
              </w:rPr>
              <w:pict>
                <v:rect id="_x0000_s1636" style="position:absolute;left:0;text-align:left;margin-left:89.95pt;margin-top:1.55pt;width:7.9pt;height:8.65pt;z-index:25460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AC3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AC3904" w:rsidRPr="00271EDA" w:rsidRDefault="00C76040" w:rsidP="00AC390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C76040">
              <w:rPr>
                <w:rFonts w:ascii="Tahoma" w:hAnsi="Tahoma" w:cs="B Mitra"/>
                <w:noProof/>
                <w:rtl/>
              </w:rPr>
              <w:pict>
                <v:rect id="Rectangle 147" o:spid="_x0000_s1637" style="position:absolute;left:0;text-align:left;margin-left:89.65pt;margin-top:1.4pt;width:7.85pt;height:8.65pt;z-index:25460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AC3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A539B">
              <w:rPr>
                <w:rFonts w:ascii="Tahoma" w:hAnsi="Tahoma" w:cs="B Mitra"/>
              </w:rPr>
              <w:t xml:space="preserve"> </w:t>
            </w:r>
            <w:r w:rsidR="00AC3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AC3904" w:rsidRPr="00271EDA" w:rsidTr="002C5925">
        <w:trPr>
          <w:cantSplit/>
          <w:trHeight w:val="283"/>
          <w:jc w:val="center"/>
        </w:trPr>
        <w:tc>
          <w:tcPr>
            <w:tcW w:w="815" w:type="dxa"/>
            <w:vMerge w:val="restart"/>
            <w:textDirection w:val="tbRl"/>
          </w:tcPr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AC3904" w:rsidRPr="004A1BC7" w:rsidRDefault="00AC3904" w:rsidP="00AC39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359"/>
          <w:jc w:val="center"/>
        </w:trPr>
        <w:tc>
          <w:tcPr>
            <w:tcW w:w="815" w:type="dxa"/>
            <w:vMerge/>
            <w:textDirection w:val="tbRl"/>
          </w:tcPr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AC3904" w:rsidRPr="004A1BC7" w:rsidRDefault="00AC3904" w:rsidP="00AC39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279"/>
          <w:jc w:val="center"/>
        </w:trPr>
        <w:tc>
          <w:tcPr>
            <w:tcW w:w="815" w:type="dxa"/>
            <w:vMerge/>
            <w:textDirection w:val="tbRl"/>
          </w:tcPr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AC3904" w:rsidRPr="007F1019" w:rsidRDefault="00AC3904" w:rsidP="00AC39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214"/>
          <w:jc w:val="center"/>
        </w:trPr>
        <w:tc>
          <w:tcPr>
            <w:tcW w:w="815" w:type="dxa"/>
            <w:vMerge/>
            <w:textDirection w:val="tbRl"/>
          </w:tcPr>
          <w:p w:rsidR="00AC3904" w:rsidRDefault="00AC3904" w:rsidP="00AC390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AC3904" w:rsidRPr="007F1019" w:rsidRDefault="00AC3904" w:rsidP="00AC39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C3904" w:rsidRPr="00271EDA" w:rsidTr="002C5925">
        <w:trPr>
          <w:cantSplit/>
          <w:trHeight w:val="416"/>
          <w:jc w:val="center"/>
        </w:trPr>
        <w:tc>
          <w:tcPr>
            <w:tcW w:w="12835" w:type="dxa"/>
            <w:gridSpan w:val="32"/>
          </w:tcPr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oval id="_x0000_s1638" style="position:absolute;left:0;text-align:left;margin-left:41.15pt;margin-top:1.3pt;width:80.8pt;height:50.7pt;z-index:254603264">
                  <v:textbox style="mso-next-textbox:#_x0000_s1638">
                    <w:txbxContent>
                      <w:p w:rsidR="00AC3904" w:rsidRPr="00001597" w:rsidRDefault="00AC3904" w:rsidP="0000159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page"/>
                </v:oval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oundrect id="_x0000_s1640" style="position:absolute;left:0;text-align:left;margin-left:189.55pt;margin-top:11.15pt;width:95.15pt;height:35.85pt;z-index:254605312" arcsize="10923f">
                  <v:textbox style="mso-next-textbox:#_x0000_s1640">
                    <w:txbxContent>
                      <w:p w:rsidR="00AC3904" w:rsidRPr="00001597" w:rsidRDefault="00AC3904" w:rsidP="0000159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39" type="#_x0000_t32" style="position:absolute;left:0;text-align:left;margin-left:121.95pt;margin-top:7.75pt;width:67.6pt;height:.05pt;z-index:254604288" o:connectortype="straight">
                  <v:stroke endarrow="block"/>
                  <w10:wrap anchorx="page"/>
                </v:shape>
              </w:pict>
            </w: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 id="_x0000_s1641" type="#_x0000_t32" style="position:absolute;left:0;text-align:left;margin-left:237.75pt;margin-top:13.55pt;width:0;height:30.05pt;z-index:254606336" o:connectortype="straight">
                  <v:stroke endarrow="block"/>
                  <w10:wrap anchorx="page"/>
                </v:shape>
              </w:pict>
            </w: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oundrect id="_x0000_s1642" style="position:absolute;left:0;text-align:left;margin-left:189.55pt;margin-top:10.65pt;width:95.15pt;height:30.65pt;z-index:254607360" arcsize="10923f">
                  <v:textbox style="mso-next-textbox:#_x0000_s1642">
                    <w:txbxContent>
                      <w:p w:rsidR="00AC3904" w:rsidRPr="00001597" w:rsidRDefault="00AC3904" w:rsidP="0000159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 id="_x0000_s1644" type="#_x0000_t32" style="position:absolute;left:0;text-align:left;margin-left:237.75pt;margin-top:8.05pt;width:.65pt;height:28.5pt;z-index:254609408" o:connectortype="straight">
                  <v:stroke endarrow="block"/>
                  <w10:wrap anchorx="page"/>
                </v:shape>
              </w:pict>
            </w: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oundrect id="_x0000_s1643" style="position:absolute;left:0;text-align:left;margin-left:189.5pt;margin-top:4.65pt;width:95.15pt;height:30.65pt;z-index:254608384" arcsize="10923f">
                  <v:textbox style="mso-next-textbox:#_x0000_s1643">
                    <w:txbxContent>
                      <w:p w:rsidR="00AC3904" w:rsidRPr="00001597" w:rsidRDefault="00AC3904" w:rsidP="0000159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 id="_x0000_s1645" type="#_x0000_t32" style="position:absolute;left:0;text-align:left;margin-left:239.7pt;margin-top:2.6pt;width:0;height:22.5pt;z-index:254610432" o:connectortype="straight">
                  <v:stroke endarrow="block"/>
                  <w10:wrap anchorx="page"/>
                </v:shape>
              </w:pict>
            </w:r>
          </w:p>
          <w:p w:rsidR="00AC3904" w:rsidRDefault="00C76040" w:rsidP="00AC390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oval id="_x0000_s1646" style="position:absolute;left:0;text-align:left;margin-left:192.15pt;margin-top:9.7pt;width:95.15pt;height:55.55pt;z-index:254611456">
                  <v:textbox style="mso-next-textbox:#_x0000_s1646">
                    <w:txbxContent>
                      <w:p w:rsidR="00AC3904" w:rsidRPr="00001597" w:rsidRDefault="00AC3904" w:rsidP="00001597"/>
                    </w:txbxContent>
                  </v:textbox>
                  <w10:wrap anchorx="page"/>
                </v:oval>
              </w:pict>
            </w: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  <w:p w:rsidR="00AC3904" w:rsidRDefault="00AC3904" w:rsidP="00AC390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E7CC7" w:rsidRPr="00DF4CC0" w:rsidRDefault="007E7CC7" w:rsidP="00513E84">
      <w:pPr>
        <w:spacing w:line="240" w:lineRule="auto"/>
        <w:rPr>
          <w:rFonts w:cs="B Mitra"/>
          <w:b/>
          <w:bCs/>
        </w:rPr>
      </w:pPr>
    </w:p>
    <w:sectPr w:rsidR="007E7CC7" w:rsidRPr="00DF4CC0" w:rsidSect="00633ADF">
      <w:type w:val="continuous"/>
      <w:pgSz w:w="16839" w:h="11907" w:orient="landscape" w:code="9"/>
      <w:pgMar w:top="360" w:right="1440" w:bottom="90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B9" w:rsidRDefault="001743B9" w:rsidP="00F523A5">
      <w:pPr>
        <w:spacing w:after="0" w:line="240" w:lineRule="auto"/>
      </w:pPr>
      <w:r>
        <w:separator/>
      </w:r>
    </w:p>
  </w:endnote>
  <w:endnote w:type="continuationSeparator" w:id="1">
    <w:p w:rsidR="001743B9" w:rsidRDefault="001743B9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B9" w:rsidRDefault="001743B9" w:rsidP="00F523A5">
      <w:pPr>
        <w:spacing w:after="0" w:line="240" w:lineRule="auto"/>
      </w:pPr>
      <w:r>
        <w:separator/>
      </w:r>
    </w:p>
  </w:footnote>
  <w:footnote w:type="continuationSeparator" w:id="1">
    <w:p w:rsidR="001743B9" w:rsidRDefault="001743B9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7D3"/>
    <w:multiLevelType w:val="hybridMultilevel"/>
    <w:tmpl w:val="41EED6A4"/>
    <w:lvl w:ilvl="0" w:tplc="A2E47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82B1D"/>
    <w:multiLevelType w:val="hybridMultilevel"/>
    <w:tmpl w:val="69FEB7FA"/>
    <w:lvl w:ilvl="0" w:tplc="7E4A432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0AD4"/>
    <w:multiLevelType w:val="hybridMultilevel"/>
    <w:tmpl w:val="72A80650"/>
    <w:lvl w:ilvl="0" w:tplc="704C92A6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01597"/>
    <w:rsid w:val="0002356B"/>
    <w:rsid w:val="00023FDB"/>
    <w:rsid w:val="00035E95"/>
    <w:rsid w:val="00045771"/>
    <w:rsid w:val="00062057"/>
    <w:rsid w:val="0006361F"/>
    <w:rsid w:val="00064C21"/>
    <w:rsid w:val="0008021D"/>
    <w:rsid w:val="000859DD"/>
    <w:rsid w:val="00086BF8"/>
    <w:rsid w:val="0008754E"/>
    <w:rsid w:val="00091253"/>
    <w:rsid w:val="0009743B"/>
    <w:rsid w:val="000B1725"/>
    <w:rsid w:val="000B6D8B"/>
    <w:rsid w:val="000C57D5"/>
    <w:rsid w:val="000E5676"/>
    <w:rsid w:val="000F5FDF"/>
    <w:rsid w:val="000F6961"/>
    <w:rsid w:val="000F6C05"/>
    <w:rsid w:val="0012042B"/>
    <w:rsid w:val="00122B18"/>
    <w:rsid w:val="00126F57"/>
    <w:rsid w:val="001361A6"/>
    <w:rsid w:val="00150FAC"/>
    <w:rsid w:val="00165890"/>
    <w:rsid w:val="001661FD"/>
    <w:rsid w:val="001722EE"/>
    <w:rsid w:val="00173B12"/>
    <w:rsid w:val="00173C85"/>
    <w:rsid w:val="001743B9"/>
    <w:rsid w:val="0018737E"/>
    <w:rsid w:val="001C2080"/>
    <w:rsid w:val="001C26A2"/>
    <w:rsid w:val="001C4DE2"/>
    <w:rsid w:val="001D2517"/>
    <w:rsid w:val="001F4499"/>
    <w:rsid w:val="001F7010"/>
    <w:rsid w:val="0021709C"/>
    <w:rsid w:val="002334B6"/>
    <w:rsid w:val="00244B2E"/>
    <w:rsid w:val="00247E4F"/>
    <w:rsid w:val="00251914"/>
    <w:rsid w:val="00271D26"/>
    <w:rsid w:val="00271EDA"/>
    <w:rsid w:val="00280BC0"/>
    <w:rsid w:val="002824E1"/>
    <w:rsid w:val="00283823"/>
    <w:rsid w:val="002A19FD"/>
    <w:rsid w:val="002B0228"/>
    <w:rsid w:val="002B0245"/>
    <w:rsid w:val="002B1B70"/>
    <w:rsid w:val="002B5B97"/>
    <w:rsid w:val="002C5925"/>
    <w:rsid w:val="002D7211"/>
    <w:rsid w:val="002F227D"/>
    <w:rsid w:val="003056D9"/>
    <w:rsid w:val="00325BD7"/>
    <w:rsid w:val="00325DFC"/>
    <w:rsid w:val="00330BC1"/>
    <w:rsid w:val="003435D7"/>
    <w:rsid w:val="003454CD"/>
    <w:rsid w:val="0035395A"/>
    <w:rsid w:val="0035546D"/>
    <w:rsid w:val="00390C34"/>
    <w:rsid w:val="003935FE"/>
    <w:rsid w:val="003C3DC1"/>
    <w:rsid w:val="003D54AB"/>
    <w:rsid w:val="003D5A26"/>
    <w:rsid w:val="003D64C2"/>
    <w:rsid w:val="003E057D"/>
    <w:rsid w:val="00400878"/>
    <w:rsid w:val="00403A08"/>
    <w:rsid w:val="00437A3A"/>
    <w:rsid w:val="00440CB5"/>
    <w:rsid w:val="0045027F"/>
    <w:rsid w:val="004517BD"/>
    <w:rsid w:val="00481889"/>
    <w:rsid w:val="004875AF"/>
    <w:rsid w:val="004A1BC7"/>
    <w:rsid w:val="004A5154"/>
    <w:rsid w:val="004B4258"/>
    <w:rsid w:val="004C25A0"/>
    <w:rsid w:val="004D34E4"/>
    <w:rsid w:val="004E0AED"/>
    <w:rsid w:val="004F1596"/>
    <w:rsid w:val="004F15D4"/>
    <w:rsid w:val="004F450F"/>
    <w:rsid w:val="004F4BF5"/>
    <w:rsid w:val="004F64B8"/>
    <w:rsid w:val="00500231"/>
    <w:rsid w:val="00512716"/>
    <w:rsid w:val="00513E84"/>
    <w:rsid w:val="005169B6"/>
    <w:rsid w:val="00522D41"/>
    <w:rsid w:val="00530E21"/>
    <w:rsid w:val="00532540"/>
    <w:rsid w:val="00540F0F"/>
    <w:rsid w:val="00557C29"/>
    <w:rsid w:val="0056249A"/>
    <w:rsid w:val="005679F0"/>
    <w:rsid w:val="00567B74"/>
    <w:rsid w:val="0057219F"/>
    <w:rsid w:val="005763FD"/>
    <w:rsid w:val="00583E17"/>
    <w:rsid w:val="00590712"/>
    <w:rsid w:val="00594F9B"/>
    <w:rsid w:val="00594FD7"/>
    <w:rsid w:val="00596EAE"/>
    <w:rsid w:val="005C04E1"/>
    <w:rsid w:val="005F0A48"/>
    <w:rsid w:val="005F6F98"/>
    <w:rsid w:val="006013C0"/>
    <w:rsid w:val="00607BC4"/>
    <w:rsid w:val="00616A22"/>
    <w:rsid w:val="0062619A"/>
    <w:rsid w:val="00633ADF"/>
    <w:rsid w:val="00634312"/>
    <w:rsid w:val="006532D6"/>
    <w:rsid w:val="0067094A"/>
    <w:rsid w:val="00677543"/>
    <w:rsid w:val="006B11BB"/>
    <w:rsid w:val="006B5BCA"/>
    <w:rsid w:val="00701743"/>
    <w:rsid w:val="00720029"/>
    <w:rsid w:val="0072377D"/>
    <w:rsid w:val="00756099"/>
    <w:rsid w:val="007628E8"/>
    <w:rsid w:val="00780F93"/>
    <w:rsid w:val="007A20C8"/>
    <w:rsid w:val="007A3B85"/>
    <w:rsid w:val="007C010A"/>
    <w:rsid w:val="007C2DD8"/>
    <w:rsid w:val="007C3C48"/>
    <w:rsid w:val="007D2CC6"/>
    <w:rsid w:val="007E48FD"/>
    <w:rsid w:val="007E7CC7"/>
    <w:rsid w:val="007F1019"/>
    <w:rsid w:val="007F3191"/>
    <w:rsid w:val="00802BFB"/>
    <w:rsid w:val="00802EB9"/>
    <w:rsid w:val="00806DAE"/>
    <w:rsid w:val="00822A42"/>
    <w:rsid w:val="00823049"/>
    <w:rsid w:val="008254B1"/>
    <w:rsid w:val="0085432F"/>
    <w:rsid w:val="00877630"/>
    <w:rsid w:val="00881948"/>
    <w:rsid w:val="00885E3C"/>
    <w:rsid w:val="008873C4"/>
    <w:rsid w:val="00887B72"/>
    <w:rsid w:val="008C4E5E"/>
    <w:rsid w:val="008C66C2"/>
    <w:rsid w:val="008D4443"/>
    <w:rsid w:val="008E25B5"/>
    <w:rsid w:val="008E6F26"/>
    <w:rsid w:val="008F463A"/>
    <w:rsid w:val="0090058E"/>
    <w:rsid w:val="00914BA7"/>
    <w:rsid w:val="009164D7"/>
    <w:rsid w:val="00921C78"/>
    <w:rsid w:val="0093742C"/>
    <w:rsid w:val="0095073C"/>
    <w:rsid w:val="00960AB4"/>
    <w:rsid w:val="00974C04"/>
    <w:rsid w:val="009A113B"/>
    <w:rsid w:val="009A1F52"/>
    <w:rsid w:val="009A539B"/>
    <w:rsid w:val="009A7464"/>
    <w:rsid w:val="009B1DCE"/>
    <w:rsid w:val="009B4036"/>
    <w:rsid w:val="009D4870"/>
    <w:rsid w:val="009E1B8D"/>
    <w:rsid w:val="009E39AB"/>
    <w:rsid w:val="009F662E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67DD1"/>
    <w:rsid w:val="00A77789"/>
    <w:rsid w:val="00A85F61"/>
    <w:rsid w:val="00A87A8A"/>
    <w:rsid w:val="00A90D53"/>
    <w:rsid w:val="00AA6803"/>
    <w:rsid w:val="00AC3904"/>
    <w:rsid w:val="00AC3B02"/>
    <w:rsid w:val="00AC5E1C"/>
    <w:rsid w:val="00AD6E67"/>
    <w:rsid w:val="00AE2B4C"/>
    <w:rsid w:val="00B10BF0"/>
    <w:rsid w:val="00B14F5C"/>
    <w:rsid w:val="00B15D0C"/>
    <w:rsid w:val="00B16122"/>
    <w:rsid w:val="00B173F2"/>
    <w:rsid w:val="00B200FA"/>
    <w:rsid w:val="00B2674D"/>
    <w:rsid w:val="00B33087"/>
    <w:rsid w:val="00B3485B"/>
    <w:rsid w:val="00B42D6A"/>
    <w:rsid w:val="00B46920"/>
    <w:rsid w:val="00B46C66"/>
    <w:rsid w:val="00B50495"/>
    <w:rsid w:val="00B51D1D"/>
    <w:rsid w:val="00B5289E"/>
    <w:rsid w:val="00B628EC"/>
    <w:rsid w:val="00B62C1A"/>
    <w:rsid w:val="00B71F25"/>
    <w:rsid w:val="00B901B1"/>
    <w:rsid w:val="00BA7A2C"/>
    <w:rsid w:val="00BC0C3E"/>
    <w:rsid w:val="00BC4674"/>
    <w:rsid w:val="00BD2062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76040"/>
    <w:rsid w:val="00C81516"/>
    <w:rsid w:val="00C84F0E"/>
    <w:rsid w:val="00C93E59"/>
    <w:rsid w:val="00CA4402"/>
    <w:rsid w:val="00CB0F4E"/>
    <w:rsid w:val="00CB23AF"/>
    <w:rsid w:val="00CB296A"/>
    <w:rsid w:val="00CB3D37"/>
    <w:rsid w:val="00CC2433"/>
    <w:rsid w:val="00CD1F79"/>
    <w:rsid w:val="00CD7AD0"/>
    <w:rsid w:val="00CE0D5C"/>
    <w:rsid w:val="00CE2434"/>
    <w:rsid w:val="00CE264F"/>
    <w:rsid w:val="00CE5840"/>
    <w:rsid w:val="00D0484C"/>
    <w:rsid w:val="00D11245"/>
    <w:rsid w:val="00D1234A"/>
    <w:rsid w:val="00D13263"/>
    <w:rsid w:val="00D20BCB"/>
    <w:rsid w:val="00D40FE6"/>
    <w:rsid w:val="00D56D84"/>
    <w:rsid w:val="00D65F6F"/>
    <w:rsid w:val="00D67164"/>
    <w:rsid w:val="00D6795A"/>
    <w:rsid w:val="00D93ACF"/>
    <w:rsid w:val="00D955DC"/>
    <w:rsid w:val="00D96C6D"/>
    <w:rsid w:val="00D974AD"/>
    <w:rsid w:val="00DB1BE8"/>
    <w:rsid w:val="00DB4909"/>
    <w:rsid w:val="00DD3736"/>
    <w:rsid w:val="00DE029A"/>
    <w:rsid w:val="00DE3979"/>
    <w:rsid w:val="00DF0580"/>
    <w:rsid w:val="00DF4CC0"/>
    <w:rsid w:val="00DF587B"/>
    <w:rsid w:val="00E262B2"/>
    <w:rsid w:val="00E266B7"/>
    <w:rsid w:val="00E34469"/>
    <w:rsid w:val="00E34BAC"/>
    <w:rsid w:val="00E40551"/>
    <w:rsid w:val="00E53953"/>
    <w:rsid w:val="00E55530"/>
    <w:rsid w:val="00E61572"/>
    <w:rsid w:val="00E666C7"/>
    <w:rsid w:val="00E772B5"/>
    <w:rsid w:val="00E8040E"/>
    <w:rsid w:val="00E821B9"/>
    <w:rsid w:val="00EA21A6"/>
    <w:rsid w:val="00EA5A93"/>
    <w:rsid w:val="00EB7735"/>
    <w:rsid w:val="00ED204A"/>
    <w:rsid w:val="00ED5427"/>
    <w:rsid w:val="00EE6CE9"/>
    <w:rsid w:val="00EF3321"/>
    <w:rsid w:val="00EF62DF"/>
    <w:rsid w:val="00F034EE"/>
    <w:rsid w:val="00F066CE"/>
    <w:rsid w:val="00F14E7B"/>
    <w:rsid w:val="00F240B2"/>
    <w:rsid w:val="00F2642D"/>
    <w:rsid w:val="00F34C9C"/>
    <w:rsid w:val="00F37912"/>
    <w:rsid w:val="00F401FB"/>
    <w:rsid w:val="00F523A5"/>
    <w:rsid w:val="00F64A19"/>
    <w:rsid w:val="00F732E5"/>
    <w:rsid w:val="00F85FA3"/>
    <w:rsid w:val="00F8656D"/>
    <w:rsid w:val="00FA1B82"/>
    <w:rsid w:val="00FB1385"/>
    <w:rsid w:val="00FB1B83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5" type="connector" idref="#_x0000_s1641"/>
        <o:r id="V:Rule6" type="connector" idref="#_x0000_s1644"/>
        <o:r id="V:Rule7" type="connector" idref="#_x0000_s1645"/>
        <o:r id="V:Rule8" type="connector" idref="#_x0000_s16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B272-BBA0-404E-B8D8-6B190D4C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ITS</cp:lastModifiedBy>
  <cp:revision>12</cp:revision>
  <cp:lastPrinted>2016-07-27T07:16:00Z</cp:lastPrinted>
  <dcterms:created xsi:type="dcterms:W3CDTF">2016-07-27T09:38:00Z</dcterms:created>
  <dcterms:modified xsi:type="dcterms:W3CDTF">2016-09-17T08:21:00Z</dcterms:modified>
</cp:coreProperties>
</file>